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AF" w14:textId="6C17AFB1" w:rsidR="00B170A0" w:rsidRPr="007312BF" w:rsidRDefault="00633083" w:rsidP="00B170A0">
      <w:pPr>
        <w:spacing w:after="120"/>
        <w:ind w:left="0" w:hanging="360"/>
        <w:rPr>
          <w:rFonts w:asciiTheme="majorHAnsi" w:hAnsiTheme="majorHAnsi" w:cstheme="majorHAnsi"/>
          <w:color w:val="FFFFFF"/>
          <w:sz w:val="40"/>
          <w:szCs w:val="40"/>
        </w:rPr>
      </w:pPr>
      <w:r w:rsidRPr="007312B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0946975" wp14:editId="7CEDDE8A">
                <wp:simplePos x="0" y="0"/>
                <wp:positionH relativeFrom="column">
                  <wp:posOffset>-304800</wp:posOffset>
                </wp:positionH>
                <wp:positionV relativeFrom="page">
                  <wp:posOffset>374954</wp:posOffset>
                </wp:positionV>
                <wp:extent cx="6238875" cy="1057275"/>
                <wp:effectExtent l="0" t="0" r="0" b="0"/>
                <wp:wrapNone/>
                <wp:docPr id="354779440" name="Text Box 5"/>
                <wp:cNvGraphicFramePr/>
                <a:graphic xmlns:a="http://schemas.openxmlformats.org/drawingml/2006/main">
                  <a:graphicData uri="http://schemas.microsoft.com/office/word/2010/wordprocessingShape">
                    <wps:wsp>
                      <wps:cNvSpPr txBox="1"/>
                      <wps:spPr>
                        <a:xfrm>
                          <a:off x="0" y="0"/>
                          <a:ext cx="6238875" cy="1057275"/>
                        </a:xfrm>
                        <a:prstGeom prst="rect">
                          <a:avLst/>
                        </a:prstGeom>
                        <a:noFill/>
                        <a:ln w="6350">
                          <a:noFill/>
                        </a:ln>
                      </wps:spPr>
                      <wps:txb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23ACD949" w:rsidR="00B170A0" w:rsidRPr="00703E02" w:rsidRDefault="00703E02" w:rsidP="00B170A0">
                            <w:pPr>
                              <w:ind w:left="0"/>
                              <w:rPr>
                                <w:sz w:val="34"/>
                                <w:szCs w:val="34"/>
                              </w:rPr>
                            </w:pPr>
                            <w:r w:rsidRPr="00703E02">
                              <w:rPr>
                                <w:color w:val="FFFFFF"/>
                                <w:sz w:val="52"/>
                                <w:szCs w:val="52"/>
                              </w:rPr>
                              <w:t>SOCIAL SKILLS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6975" id="_x0000_t202" coordsize="21600,21600" o:spt="202" path="m,l,21600r21600,l21600,xe">
                <v:stroke joinstyle="miter"/>
                <v:path gradientshapeok="t" o:connecttype="rect"/>
              </v:shapetype>
              <v:shape id="Text Box 5" o:spid="_x0000_s1026" type="#_x0000_t202" style="position:absolute;margin-left:-24pt;margin-top:29.5pt;width:49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9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" filled="f" stroked="f" strokeweight=".5pt">
                <v:textbo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23ACD949" w:rsidR="00B170A0" w:rsidRPr="00703E02" w:rsidRDefault="00703E02" w:rsidP="00B170A0">
                      <w:pPr>
                        <w:ind w:left="0"/>
                        <w:rPr>
                          <w:sz w:val="34"/>
                          <w:szCs w:val="34"/>
                        </w:rPr>
                      </w:pPr>
                      <w:r w:rsidRPr="00703E02">
                        <w:rPr>
                          <w:color w:val="FFFFFF"/>
                          <w:sz w:val="52"/>
                          <w:szCs w:val="52"/>
                        </w:rPr>
                        <w:t>SOCIAL SKILLS TOOLKIT</w:t>
                      </w:r>
                    </w:p>
                  </w:txbxContent>
                </v:textbox>
                <w10:wrap anchory="page"/>
              </v:shape>
            </w:pict>
          </mc:Fallback>
        </mc:AlternateContent>
      </w:r>
      <w:r w:rsidR="00B170A0" w:rsidRPr="007312BF">
        <w:rPr>
          <w:rFonts w:asciiTheme="majorHAnsi" w:hAnsiTheme="majorHAnsi" w:cstheme="majorHAnsi"/>
          <w:noProof/>
        </w:rPr>
        <mc:AlternateContent>
          <mc:Choice Requires="wps">
            <w:drawing>
              <wp:anchor distT="0" distB="0" distL="0" distR="0" simplePos="0" relativeHeight="251658240" behindDoc="1" locked="0" layoutInCell="1" hidden="0" allowOverlap="1" wp14:anchorId="2B477001" wp14:editId="409E3220">
                <wp:simplePos x="0" y="0"/>
                <wp:positionH relativeFrom="column">
                  <wp:posOffset>-1015365</wp:posOffset>
                </wp:positionH>
                <wp:positionV relativeFrom="paragraph">
                  <wp:posOffset>-1259840</wp:posOffset>
                </wp:positionV>
                <wp:extent cx="7873365" cy="2447925"/>
                <wp:effectExtent l="0" t="0" r="0" b="9525"/>
                <wp:wrapNone/>
                <wp:docPr id="15" name="Freeform: Sha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3365" cy="2447925"/>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6849DC59" w14:textId="77777777" w:rsidR="008272A3" w:rsidRDefault="008272A3">
                            <w:pPr>
                              <w:spacing w:after="0" w:line="240" w:lineRule="auto"/>
                              <w:ind w:left="0"/>
                              <w:textDirection w:val="btLr"/>
                            </w:pPr>
                          </w:p>
                        </w:txbxContent>
                      </wps:txbx>
                      <wps:bodyPr spcFirstLastPara="1" wrap="square" lIns="91425" tIns="91425" rIns="91425" bIns="91425" anchor="ctr" anchorCtr="0">
                        <a:noAutofit/>
                      </wps:bodyPr>
                    </wps:wsp>
                  </a:graphicData>
                </a:graphic>
              </wp:anchor>
            </w:drawing>
          </mc:Choice>
          <mc:Fallback>
            <w:pict>
              <v:shape w14:anchorId="2B477001" id="Freeform: Shape 15" o:spid="_x0000_s1027" alt="&quot;&quot;" style="position:absolute;margin-left:-79.95pt;margin-top:-99.2pt;width:619.95pt;height:192.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5265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&#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6849DC59" w14:textId="77777777" w:rsidR="008272A3" w:rsidRDefault="008272A3">
                      <w:pPr>
                        <w:spacing w:after="0" w:line="240" w:lineRule="auto"/>
                        <w:ind w:left="0"/>
                        <w:textDirection w:val="btLr"/>
                      </w:pPr>
                    </w:p>
                  </w:txbxContent>
                </v:textbox>
              </v:shape>
            </w:pict>
          </mc:Fallback>
        </mc:AlternateContent>
      </w:r>
      <w:r w:rsidR="00B170A0" w:rsidRPr="007312BF">
        <w:rPr>
          <w:rFonts w:asciiTheme="majorHAnsi" w:hAnsiTheme="majorHAnsi" w:cstheme="majorHAnsi"/>
          <w:noProof/>
        </w:rPr>
        <w:drawing>
          <wp:anchor distT="0" distB="0" distL="114300" distR="114300" simplePos="0" relativeHeight="251659264" behindDoc="0" locked="0" layoutInCell="1" hidden="0" allowOverlap="1" wp14:anchorId="21531D94" wp14:editId="10F9892D">
            <wp:simplePos x="0" y="0"/>
            <wp:positionH relativeFrom="column">
              <wp:posOffset>4714875</wp:posOffset>
            </wp:positionH>
            <wp:positionV relativeFrom="paragraph">
              <wp:posOffset>164465</wp:posOffset>
            </wp:positionV>
            <wp:extent cx="1996440" cy="2047875"/>
            <wp:effectExtent l="0" t="0" r="3810" b="9525"/>
            <wp:wrapNone/>
            <wp:docPr id="17" name="image1.png" descr="NDMS logo"/>
            <wp:cNvGraphicFramePr/>
            <a:graphic xmlns:a="http://schemas.openxmlformats.org/drawingml/2006/main">
              <a:graphicData uri="http://schemas.openxmlformats.org/drawingml/2006/picture">
                <pic:pic xmlns:pic="http://schemas.openxmlformats.org/drawingml/2006/picture">
                  <pic:nvPicPr>
                    <pic:cNvPr id="0" name="image1.png" descr="NDMS logo"/>
                    <pic:cNvPicPr preferRelativeResize="0"/>
                  </pic:nvPicPr>
                  <pic:blipFill>
                    <a:blip r:embed="rId8"/>
                    <a:srcRect/>
                    <a:stretch>
                      <a:fillRect/>
                    </a:stretch>
                  </pic:blipFill>
                  <pic:spPr>
                    <a:xfrm>
                      <a:off x="0" y="0"/>
                      <a:ext cx="1996440" cy="2047875"/>
                    </a:xfrm>
                    <a:prstGeom prst="rect">
                      <a:avLst/>
                    </a:prstGeom>
                    <a:ln/>
                  </pic:spPr>
                </pic:pic>
              </a:graphicData>
            </a:graphic>
          </wp:anchor>
        </w:drawing>
      </w:r>
    </w:p>
    <w:p w14:paraId="29972FA2" w14:textId="1C30B6D0" w:rsidR="008272A3" w:rsidRPr="007312BF" w:rsidRDefault="00000000" w:rsidP="007A0ACD">
      <w:pPr>
        <w:spacing w:after="0"/>
        <w:ind w:right="1530"/>
        <w:rPr>
          <w:rFonts w:asciiTheme="majorHAnsi" w:hAnsiTheme="majorHAnsi" w:cstheme="majorHAnsi"/>
          <w:color w:val="FFFFFF"/>
          <w:sz w:val="30"/>
          <w:szCs w:val="30"/>
        </w:rPr>
      </w:pPr>
      <w:r w:rsidRPr="007312BF">
        <w:rPr>
          <w:rFonts w:asciiTheme="majorHAnsi" w:hAnsiTheme="majorHAnsi" w:cstheme="majorHAnsi"/>
          <w:color w:val="FFFFFF"/>
          <w:sz w:val="40"/>
          <w:szCs w:val="40"/>
        </w:rPr>
        <w:t xml:space="preserve"> </w:t>
      </w:r>
    </w:p>
    <w:p w14:paraId="280B2FA5" w14:textId="55A9825A" w:rsidR="008272A3" w:rsidRPr="007312BF" w:rsidRDefault="008272A3">
      <w:pPr>
        <w:spacing w:after="0"/>
        <w:ind w:right="2430" w:hanging="360"/>
        <w:rPr>
          <w:rFonts w:asciiTheme="majorHAnsi" w:hAnsiTheme="majorHAnsi" w:cstheme="majorHAnsi"/>
          <w:sz w:val="24"/>
          <w:szCs w:val="24"/>
        </w:rPr>
      </w:pPr>
    </w:p>
    <w:p w14:paraId="502FA5F5" w14:textId="77777777" w:rsidR="008272A3" w:rsidRPr="007312BF" w:rsidRDefault="008272A3">
      <w:pPr>
        <w:spacing w:after="0"/>
        <w:ind w:right="2430" w:hanging="360"/>
        <w:rPr>
          <w:rFonts w:asciiTheme="majorHAnsi" w:hAnsiTheme="majorHAnsi" w:cstheme="majorHAnsi"/>
          <w:sz w:val="24"/>
          <w:szCs w:val="24"/>
        </w:rPr>
      </w:pPr>
    </w:p>
    <w:p w14:paraId="4EFE79C0" w14:textId="77777777" w:rsidR="008272A3" w:rsidRPr="007312BF" w:rsidRDefault="008272A3">
      <w:pPr>
        <w:spacing w:after="0"/>
        <w:ind w:right="2430" w:hanging="360"/>
        <w:rPr>
          <w:rFonts w:asciiTheme="majorHAnsi" w:hAnsiTheme="majorHAnsi" w:cstheme="majorHAnsi"/>
          <w:sz w:val="24"/>
          <w:szCs w:val="24"/>
        </w:rPr>
      </w:pPr>
    </w:p>
    <w:p w14:paraId="70EB5105" w14:textId="77777777" w:rsidR="00AF4449" w:rsidRDefault="00AF4449">
      <w:pPr>
        <w:spacing w:after="0"/>
        <w:ind w:right="2430" w:hanging="360"/>
        <w:rPr>
          <w:rFonts w:asciiTheme="majorHAnsi" w:hAnsiTheme="majorHAnsi" w:cstheme="majorHAnsi"/>
          <w:sz w:val="24"/>
          <w:szCs w:val="24"/>
        </w:rPr>
      </w:pPr>
    </w:p>
    <w:p w14:paraId="71AD7276" w14:textId="77777777" w:rsidR="00B43563" w:rsidRPr="00B43563" w:rsidRDefault="00B43563" w:rsidP="00B43563">
      <w:pPr>
        <w:pStyle w:val="Bodytext"/>
        <w:spacing w:after="180" w:line="312" w:lineRule="auto"/>
        <w:ind w:right="1980"/>
        <w:rPr>
          <w:lang w:val="en-CA"/>
        </w:rPr>
      </w:pPr>
      <w:r w:rsidRPr="00B43563">
        <w:rPr>
          <w:lang w:val="en-CA"/>
        </w:rPr>
        <w:t>Strong social skills are essential for workplace success. Whether you're starting a new job or looking to build better relationships with your coworkers, effective communication and interpersonal skills can help you navigate the workplace more smoothly. </w:t>
      </w:r>
    </w:p>
    <w:p w14:paraId="260D0657" w14:textId="77777777" w:rsidR="00B43563" w:rsidRPr="00B43563" w:rsidRDefault="00B43563" w:rsidP="00B43563">
      <w:pPr>
        <w:pStyle w:val="Bodytext"/>
        <w:spacing w:after="180" w:line="312" w:lineRule="auto"/>
        <w:rPr>
          <w:lang w:val="en-CA"/>
        </w:rPr>
      </w:pPr>
      <w:r w:rsidRPr="00B43563">
        <w:rPr>
          <w:lang w:val="en-CA"/>
        </w:rPr>
        <w:t>This resource will serve as your toolkit that will provide you strategies for making connections, working well with others, and thriving in a professional environment.</w:t>
      </w:r>
    </w:p>
    <w:p w14:paraId="5CB8F99E" w14:textId="77777777" w:rsidR="00B43563" w:rsidRPr="00B43563" w:rsidRDefault="00B43563" w:rsidP="00B43563">
      <w:pPr>
        <w:pStyle w:val="Heading1"/>
      </w:pPr>
      <w:r w:rsidRPr="00B43563">
        <w:t>6 tips for success in your first week</w:t>
      </w:r>
    </w:p>
    <w:p w14:paraId="3F4CFD36" w14:textId="77777777" w:rsidR="00B43563" w:rsidRPr="00B43563" w:rsidRDefault="00B43563" w:rsidP="00B43563">
      <w:pPr>
        <w:pStyle w:val="Bodytext"/>
        <w:numPr>
          <w:ilvl w:val="0"/>
          <w:numId w:val="147"/>
        </w:numPr>
        <w:spacing w:after="180" w:line="312" w:lineRule="auto"/>
        <w:rPr>
          <w:lang w:val="en-CA"/>
        </w:rPr>
      </w:pPr>
      <w:r w:rsidRPr="00B43563">
        <w:rPr>
          <w:b/>
          <w:bCs/>
          <w:lang w:val="en-CA"/>
        </w:rPr>
        <w:t>Say hello to your coworkers.</w:t>
      </w:r>
      <w:r w:rsidRPr="00B43563">
        <w:rPr>
          <w:lang w:val="en-CA"/>
        </w:rPr>
        <w:t xml:space="preserve"> Be friendly. Build meaningful connections from day one.</w:t>
      </w:r>
    </w:p>
    <w:p w14:paraId="079AE028" w14:textId="77777777" w:rsidR="00B43563" w:rsidRPr="00B43563" w:rsidRDefault="00B43563" w:rsidP="00B43563">
      <w:pPr>
        <w:pStyle w:val="Bodytext"/>
        <w:numPr>
          <w:ilvl w:val="0"/>
          <w:numId w:val="147"/>
        </w:numPr>
        <w:spacing w:after="180" w:line="312" w:lineRule="auto"/>
        <w:rPr>
          <w:lang w:val="en-CA"/>
        </w:rPr>
      </w:pPr>
      <w:r w:rsidRPr="00B43563">
        <w:rPr>
          <w:b/>
          <w:bCs/>
          <w:lang w:val="en-CA"/>
        </w:rPr>
        <w:t xml:space="preserve">Set yourself up for success. </w:t>
      </w:r>
      <w:r w:rsidRPr="00B43563">
        <w:rPr>
          <w:lang w:val="en-CA"/>
        </w:rPr>
        <w:t>Prepare yourself and your workspace so you can work efficiently.</w:t>
      </w:r>
    </w:p>
    <w:p w14:paraId="5B960258" w14:textId="77777777" w:rsidR="00B43563" w:rsidRPr="00B43563" w:rsidRDefault="00B43563" w:rsidP="00B43563">
      <w:pPr>
        <w:pStyle w:val="Bodytext"/>
        <w:numPr>
          <w:ilvl w:val="0"/>
          <w:numId w:val="147"/>
        </w:numPr>
        <w:spacing w:after="180" w:line="312" w:lineRule="auto"/>
        <w:rPr>
          <w:lang w:val="en-CA"/>
        </w:rPr>
      </w:pPr>
      <w:r w:rsidRPr="00B43563">
        <w:rPr>
          <w:b/>
          <w:bCs/>
          <w:lang w:val="en-CA"/>
        </w:rPr>
        <w:t>Learn from others.</w:t>
      </w:r>
      <w:r w:rsidRPr="00B43563">
        <w:rPr>
          <w:lang w:val="en-CA"/>
        </w:rPr>
        <w:t xml:space="preserve"> Ask questions and absorb new information.</w:t>
      </w:r>
    </w:p>
    <w:p w14:paraId="24E4E36E" w14:textId="77777777" w:rsidR="00B43563" w:rsidRPr="00B43563" w:rsidRDefault="00B43563" w:rsidP="00B43563">
      <w:pPr>
        <w:pStyle w:val="Bodytext"/>
        <w:numPr>
          <w:ilvl w:val="0"/>
          <w:numId w:val="147"/>
        </w:numPr>
        <w:spacing w:after="180" w:line="312" w:lineRule="auto"/>
        <w:rPr>
          <w:lang w:val="en-CA"/>
        </w:rPr>
      </w:pPr>
      <w:r w:rsidRPr="00B43563">
        <w:rPr>
          <w:b/>
          <w:bCs/>
          <w:lang w:val="en-CA"/>
        </w:rPr>
        <w:t>Work with a mentor.</w:t>
      </w:r>
      <w:r w:rsidRPr="00B43563">
        <w:rPr>
          <w:lang w:val="en-CA"/>
        </w:rPr>
        <w:t xml:space="preserve"> Find out who at your job can help you if you need support.</w:t>
      </w:r>
    </w:p>
    <w:p w14:paraId="7BF5B74B" w14:textId="77777777" w:rsidR="00B43563" w:rsidRPr="00B43563" w:rsidRDefault="00B43563" w:rsidP="00B43563">
      <w:pPr>
        <w:pStyle w:val="Bodytext"/>
        <w:numPr>
          <w:ilvl w:val="0"/>
          <w:numId w:val="147"/>
        </w:numPr>
        <w:spacing w:after="180" w:line="312" w:lineRule="auto"/>
        <w:rPr>
          <w:lang w:val="en-CA"/>
        </w:rPr>
      </w:pPr>
      <w:r w:rsidRPr="00B43563">
        <w:rPr>
          <w:b/>
          <w:bCs/>
          <w:lang w:val="en-CA"/>
        </w:rPr>
        <w:t>Company culture.</w:t>
      </w:r>
      <w:r w:rsidRPr="00B43563">
        <w:rPr>
          <w:lang w:val="en-CA"/>
        </w:rPr>
        <w:t xml:space="preserve"> Figure out how your company does things, how everyone communicates, and what they care about.</w:t>
      </w:r>
    </w:p>
    <w:p w14:paraId="1C85AB43" w14:textId="77777777" w:rsidR="00B43563" w:rsidRPr="00B43563" w:rsidRDefault="00B43563" w:rsidP="00B43563">
      <w:pPr>
        <w:pStyle w:val="Bodytext"/>
        <w:numPr>
          <w:ilvl w:val="0"/>
          <w:numId w:val="147"/>
        </w:numPr>
        <w:spacing w:after="180" w:line="312" w:lineRule="auto"/>
        <w:rPr>
          <w:lang w:val="en-CA"/>
        </w:rPr>
      </w:pPr>
      <w:r w:rsidRPr="00B43563">
        <w:rPr>
          <w:b/>
          <w:bCs/>
          <w:lang w:val="en-CA"/>
        </w:rPr>
        <w:t xml:space="preserve">Understand your manager’s expectations. </w:t>
      </w:r>
      <w:r w:rsidRPr="00B43563">
        <w:rPr>
          <w:lang w:val="en-CA"/>
        </w:rPr>
        <w:t>Finish your week with a check-in to find out how you're doing and share any questions or concerns you may have.</w:t>
      </w:r>
    </w:p>
    <w:p w14:paraId="4F07FC49" w14:textId="77777777" w:rsidR="00B43563" w:rsidRPr="00B43563" w:rsidRDefault="00B43563" w:rsidP="00B43563">
      <w:pPr>
        <w:pStyle w:val="Heading1"/>
      </w:pPr>
      <w:r w:rsidRPr="00B43563">
        <w:t>Build connections with your coworkers</w:t>
      </w:r>
    </w:p>
    <w:p w14:paraId="00665949" w14:textId="77777777" w:rsidR="00B43563" w:rsidRPr="00B43563" w:rsidRDefault="00B43563" w:rsidP="00B43563">
      <w:pPr>
        <w:pStyle w:val="Bodytext"/>
        <w:spacing w:after="180" w:line="312" w:lineRule="auto"/>
        <w:rPr>
          <w:lang w:val="en-CA"/>
        </w:rPr>
      </w:pPr>
      <w:r w:rsidRPr="00B43563">
        <w:rPr>
          <w:lang w:val="en-CA"/>
        </w:rPr>
        <w:t>Building connections doesn’t have to mean you’re best friends with coworkers. It does mean working well together and maybe even enjoying it. Good work relationships have four key elements:</w:t>
      </w:r>
    </w:p>
    <w:p w14:paraId="717BF40C" w14:textId="77777777" w:rsidR="00B43563" w:rsidRPr="00B43563" w:rsidRDefault="00B43563" w:rsidP="00B43563">
      <w:pPr>
        <w:pStyle w:val="Bodytext"/>
        <w:numPr>
          <w:ilvl w:val="0"/>
          <w:numId w:val="148"/>
        </w:numPr>
        <w:spacing w:after="180" w:line="312" w:lineRule="auto"/>
        <w:rPr>
          <w:lang w:val="en-CA"/>
        </w:rPr>
      </w:pPr>
      <w:r w:rsidRPr="00B43563">
        <w:rPr>
          <w:b/>
          <w:bCs/>
          <w:lang w:val="en-CA"/>
        </w:rPr>
        <w:lastRenderedPageBreak/>
        <w:t xml:space="preserve">Mutual respect. </w:t>
      </w:r>
      <w:r w:rsidRPr="00B43563">
        <w:rPr>
          <w:lang w:val="en-CA"/>
        </w:rPr>
        <w:t>You value each other’s skills, experience, and opinions.</w:t>
      </w:r>
    </w:p>
    <w:p w14:paraId="3B4E68D9" w14:textId="77777777" w:rsidR="00B43563" w:rsidRPr="00B43563" w:rsidRDefault="00B43563" w:rsidP="00B43563">
      <w:pPr>
        <w:pStyle w:val="Bodytext"/>
        <w:numPr>
          <w:ilvl w:val="0"/>
          <w:numId w:val="148"/>
        </w:numPr>
        <w:spacing w:after="180" w:line="312" w:lineRule="auto"/>
        <w:rPr>
          <w:lang w:val="en-CA"/>
        </w:rPr>
      </w:pPr>
      <w:r w:rsidRPr="00B43563">
        <w:rPr>
          <w:b/>
          <w:bCs/>
          <w:lang w:val="en-CA"/>
        </w:rPr>
        <w:t xml:space="preserve">Trust. </w:t>
      </w:r>
      <w:r w:rsidRPr="00B43563">
        <w:rPr>
          <w:lang w:val="en-CA"/>
        </w:rPr>
        <w:t>You believe in the character, ability, and strength of others.</w:t>
      </w:r>
    </w:p>
    <w:p w14:paraId="4A1911B1" w14:textId="77777777" w:rsidR="00B43563" w:rsidRPr="00B43563" w:rsidRDefault="00B43563" w:rsidP="00B43563">
      <w:pPr>
        <w:pStyle w:val="Bodytext"/>
        <w:numPr>
          <w:ilvl w:val="0"/>
          <w:numId w:val="148"/>
        </w:numPr>
        <w:spacing w:after="180" w:line="312" w:lineRule="auto"/>
        <w:rPr>
          <w:lang w:val="en-CA"/>
        </w:rPr>
      </w:pPr>
      <w:r w:rsidRPr="00B43563">
        <w:rPr>
          <w:b/>
          <w:bCs/>
          <w:lang w:val="en-CA"/>
        </w:rPr>
        <w:t xml:space="preserve">Openness. </w:t>
      </w:r>
      <w:r w:rsidRPr="00B43563">
        <w:rPr>
          <w:lang w:val="en-CA"/>
        </w:rPr>
        <w:t>You accept that your ideas are not always right and that other people's ideas have merit, even when they're challenging your ideas.</w:t>
      </w:r>
    </w:p>
    <w:p w14:paraId="3EC88A5E" w14:textId="77777777" w:rsidR="00B43563" w:rsidRPr="00B43563" w:rsidRDefault="00B43563" w:rsidP="00B43563">
      <w:pPr>
        <w:pStyle w:val="Bodytext"/>
        <w:numPr>
          <w:ilvl w:val="0"/>
          <w:numId w:val="148"/>
        </w:numPr>
        <w:spacing w:after="180" w:line="312" w:lineRule="auto"/>
        <w:rPr>
          <w:lang w:val="en-CA"/>
        </w:rPr>
      </w:pPr>
      <w:r w:rsidRPr="00B43563">
        <w:rPr>
          <w:b/>
          <w:bCs/>
          <w:lang w:val="en-CA"/>
        </w:rPr>
        <w:t xml:space="preserve">Fair idea exchange. </w:t>
      </w:r>
      <w:r w:rsidRPr="00B43563">
        <w:rPr>
          <w:lang w:val="en-CA"/>
        </w:rPr>
        <w:t>Every voice has a turn, and every voice has weight. The group is inclusive—and no group or viewpoint has more value than others.</w:t>
      </w:r>
    </w:p>
    <w:p w14:paraId="2E711489" w14:textId="77777777" w:rsidR="00B43563" w:rsidRPr="00B43563" w:rsidRDefault="00B43563" w:rsidP="00B43563">
      <w:pPr>
        <w:pStyle w:val="Heading1"/>
      </w:pPr>
      <w:r w:rsidRPr="00B43563">
        <w:t>How to build work connections</w:t>
      </w:r>
    </w:p>
    <w:p w14:paraId="432DA42F" w14:textId="77777777" w:rsidR="00B43563" w:rsidRPr="00B43563" w:rsidRDefault="00B43563" w:rsidP="00B43563">
      <w:pPr>
        <w:pStyle w:val="Bodytext"/>
        <w:spacing w:after="180" w:line="312" w:lineRule="auto"/>
        <w:rPr>
          <w:lang w:val="en-CA"/>
        </w:rPr>
      </w:pPr>
      <w:r w:rsidRPr="00B43563">
        <w:rPr>
          <w:lang w:val="en-CA"/>
        </w:rPr>
        <w:t>Where you’re a social butterfly or an introvert, you can build rewarding relationships at work. Here are some techniques for making connections with coworkers.  </w:t>
      </w:r>
    </w:p>
    <w:p w14:paraId="490085CD" w14:textId="77777777" w:rsidR="00B43563" w:rsidRPr="00B43563" w:rsidRDefault="00B43563" w:rsidP="00B43563">
      <w:pPr>
        <w:pStyle w:val="Heading2"/>
      </w:pPr>
      <w:r w:rsidRPr="00B43563">
        <w:t>Build connections</w:t>
      </w:r>
    </w:p>
    <w:p w14:paraId="3419E470" w14:textId="77777777" w:rsidR="00B43563" w:rsidRPr="00B43563" w:rsidRDefault="00B43563" w:rsidP="00B43563">
      <w:pPr>
        <w:pStyle w:val="Bodytext"/>
        <w:spacing w:after="180" w:line="312" w:lineRule="auto"/>
        <w:rPr>
          <w:lang w:val="en-CA"/>
        </w:rPr>
      </w:pPr>
      <w:r w:rsidRPr="00B43563">
        <w:rPr>
          <w:lang w:val="en-CA"/>
        </w:rPr>
        <w:t>Build a connection between you and your coworkers. This will require you to plan, and it will take time—but it will save you time and trouble in the long run. That’s because connections can help you overcome hurdles and reach goals. </w:t>
      </w:r>
    </w:p>
    <w:p w14:paraId="605D63CB" w14:textId="77777777" w:rsidR="00B43563" w:rsidRPr="00B43563" w:rsidRDefault="00B43563" w:rsidP="00B43563">
      <w:pPr>
        <w:pStyle w:val="Bodytext"/>
        <w:spacing w:after="180" w:line="312" w:lineRule="auto"/>
        <w:rPr>
          <w:lang w:val="en-CA"/>
        </w:rPr>
      </w:pPr>
      <w:r w:rsidRPr="00B43563">
        <w:rPr>
          <w:lang w:val="en-CA"/>
        </w:rPr>
        <w:t>Here are some tips for building bridges with coworkers.</w:t>
      </w:r>
    </w:p>
    <w:p w14:paraId="79CA4B0B" w14:textId="7D434120" w:rsidR="00B43563" w:rsidRPr="00B43563" w:rsidRDefault="00B43563" w:rsidP="00B43563">
      <w:pPr>
        <w:pStyle w:val="Bodytext"/>
        <w:spacing w:after="180" w:line="312" w:lineRule="auto"/>
        <w:rPr>
          <w:lang w:val="en-CA"/>
        </w:rPr>
      </w:pPr>
      <w:r w:rsidRPr="00B43563">
        <w:rPr>
          <w:b/>
          <w:bCs/>
          <w:lang w:val="en-CA"/>
        </w:rPr>
        <w:t>Tip 1: Take a break</w:t>
      </w:r>
      <w:r>
        <w:rPr>
          <w:lang w:val="en-CA"/>
        </w:rPr>
        <w:t xml:space="preserve"> – </w:t>
      </w:r>
      <w:r w:rsidRPr="00B43563">
        <w:rPr>
          <w:lang w:val="en-CA"/>
        </w:rPr>
        <w:t>Take a chance and accept or give an invitation. Join others for lunch, coffee, or just a chat in the break room. </w:t>
      </w:r>
    </w:p>
    <w:p w14:paraId="60ADDF34" w14:textId="12237AB3" w:rsidR="00B43563" w:rsidRPr="00B43563" w:rsidRDefault="00B43563" w:rsidP="00B43563">
      <w:pPr>
        <w:pStyle w:val="Bodytext"/>
        <w:spacing w:after="180" w:line="312" w:lineRule="auto"/>
        <w:rPr>
          <w:lang w:val="en-CA"/>
        </w:rPr>
      </w:pPr>
      <w:r w:rsidRPr="00B43563">
        <w:rPr>
          <w:b/>
          <w:bCs/>
          <w:lang w:val="en-CA"/>
        </w:rPr>
        <w:t>Tip 2: Start a conversation</w:t>
      </w:r>
      <w:r>
        <w:rPr>
          <w:lang w:val="en-CA"/>
        </w:rPr>
        <w:t xml:space="preserve"> – </w:t>
      </w:r>
      <w:r w:rsidRPr="00B43563">
        <w:rPr>
          <w:lang w:val="en-CA"/>
        </w:rPr>
        <w:t>Poke your head into a colleague’s office and say hello, ask about someone's weekend, or invite someone to walk around the block.</w:t>
      </w:r>
    </w:p>
    <w:p w14:paraId="0958B1A0" w14:textId="4D71A5D5" w:rsidR="00B43563" w:rsidRPr="00B43563" w:rsidRDefault="00B43563" w:rsidP="00B43563">
      <w:pPr>
        <w:pStyle w:val="Bodytext"/>
        <w:spacing w:after="180" w:line="312" w:lineRule="auto"/>
        <w:rPr>
          <w:lang w:val="en-CA"/>
        </w:rPr>
      </w:pPr>
      <w:r w:rsidRPr="00B43563">
        <w:rPr>
          <w:b/>
          <w:bCs/>
          <w:lang w:val="en-CA"/>
        </w:rPr>
        <w:t>Tip 3: Be yourself</w:t>
      </w:r>
      <w:r>
        <w:rPr>
          <w:lang w:val="en-CA"/>
        </w:rPr>
        <w:t xml:space="preserve"> – </w:t>
      </w:r>
      <w:r w:rsidRPr="00B43563">
        <w:rPr>
          <w:lang w:val="en-CA"/>
        </w:rPr>
        <w:t>Don’t hide who you are—people value authenticity. If you’re a comic book nerd or obsessed with your pet guinea pig, let it be part of your work personality.</w:t>
      </w:r>
    </w:p>
    <w:p w14:paraId="2AA2F189" w14:textId="7259F4B7" w:rsidR="00B43563" w:rsidRPr="00B43563" w:rsidRDefault="00B43563" w:rsidP="00B43563">
      <w:pPr>
        <w:pStyle w:val="Bodytext"/>
        <w:spacing w:after="180" w:line="312" w:lineRule="auto"/>
        <w:rPr>
          <w:lang w:val="en-CA"/>
        </w:rPr>
      </w:pPr>
      <w:r w:rsidRPr="00B43563">
        <w:rPr>
          <w:b/>
          <w:bCs/>
          <w:lang w:val="en-CA"/>
        </w:rPr>
        <w:t>Tip 4: Join a group</w:t>
      </w:r>
      <w:r>
        <w:rPr>
          <w:lang w:val="en-CA"/>
        </w:rPr>
        <w:t xml:space="preserve"> – </w:t>
      </w:r>
      <w:r w:rsidRPr="00B43563">
        <w:rPr>
          <w:lang w:val="en-CA"/>
        </w:rPr>
        <w:t>Are there any clubs or social media groups at work? Give one of them a try. You don't have to do it forever. But it might help you make friends and get to know your team better.</w:t>
      </w:r>
    </w:p>
    <w:p w14:paraId="4818E744" w14:textId="77777777" w:rsidR="00B43563" w:rsidRPr="00B43563" w:rsidRDefault="00B43563" w:rsidP="00B43563">
      <w:pPr>
        <w:pStyle w:val="Heading2"/>
      </w:pPr>
      <w:r w:rsidRPr="00B43563">
        <w:t>Show courtesy</w:t>
      </w:r>
    </w:p>
    <w:p w14:paraId="7E6CF504" w14:textId="77777777" w:rsidR="00B43563" w:rsidRPr="00B43563" w:rsidRDefault="00B43563" w:rsidP="00B43563">
      <w:pPr>
        <w:pStyle w:val="Bodytext"/>
        <w:spacing w:after="180" w:line="312" w:lineRule="auto"/>
        <w:rPr>
          <w:lang w:val="en-CA"/>
        </w:rPr>
      </w:pPr>
      <w:r w:rsidRPr="00B43563">
        <w:rPr>
          <w:lang w:val="en-CA"/>
        </w:rPr>
        <w:t>This next technique is to be as thoughtful as you can. Showing courtesy to your coworkers makes them think positively of you and trust you. You can be thoughtful toward one person at a time. You can also be thoughtful toward people as a group.</w:t>
      </w:r>
    </w:p>
    <w:p w14:paraId="35008813" w14:textId="77777777" w:rsidR="00B43563" w:rsidRPr="00B43563" w:rsidRDefault="00B43563" w:rsidP="00B43563">
      <w:pPr>
        <w:pStyle w:val="Bodytext"/>
        <w:spacing w:after="180" w:line="312" w:lineRule="auto"/>
        <w:rPr>
          <w:lang w:val="en-CA"/>
        </w:rPr>
      </w:pPr>
      <w:r w:rsidRPr="00B43563">
        <w:rPr>
          <w:lang w:val="en-CA"/>
        </w:rPr>
        <w:lastRenderedPageBreak/>
        <w:t>Here are a few</w:t>
      </w:r>
      <w:r w:rsidRPr="00B43563">
        <w:rPr>
          <w:b/>
          <w:bCs/>
          <w:lang w:val="en-CA"/>
        </w:rPr>
        <w:t xml:space="preserve"> </w:t>
      </w:r>
      <w:r w:rsidRPr="00B43563">
        <w:rPr>
          <w:lang w:val="en-CA"/>
        </w:rPr>
        <w:t>general ways to show courtesy to your team.</w:t>
      </w:r>
    </w:p>
    <w:p w14:paraId="707110D9" w14:textId="36975BD7" w:rsidR="00B43563" w:rsidRPr="00B43563" w:rsidRDefault="00B43563" w:rsidP="00B43563">
      <w:pPr>
        <w:pStyle w:val="Bodytext"/>
        <w:numPr>
          <w:ilvl w:val="0"/>
          <w:numId w:val="151"/>
        </w:numPr>
        <w:spacing w:after="180" w:line="312" w:lineRule="auto"/>
        <w:rPr>
          <w:lang w:val="en-CA"/>
        </w:rPr>
      </w:pPr>
      <w:r w:rsidRPr="00B43563">
        <w:rPr>
          <w:b/>
          <w:bCs/>
          <w:lang w:val="en-CA"/>
        </w:rPr>
        <w:t>Be on time</w:t>
      </w:r>
      <w:r>
        <w:rPr>
          <w:lang w:val="en-CA"/>
        </w:rPr>
        <w:t xml:space="preserve"> – </w:t>
      </w:r>
      <w:r w:rsidRPr="00B43563">
        <w:rPr>
          <w:lang w:val="en-CA"/>
        </w:rPr>
        <w:t>Show others that their time matters by being respectful to it.</w:t>
      </w:r>
    </w:p>
    <w:p w14:paraId="3CA04DC4" w14:textId="77777777" w:rsidR="00B43563" w:rsidRPr="00B43563" w:rsidRDefault="00B43563" w:rsidP="00B43563">
      <w:pPr>
        <w:pStyle w:val="Bodytext"/>
        <w:numPr>
          <w:ilvl w:val="0"/>
          <w:numId w:val="151"/>
        </w:numPr>
        <w:spacing w:after="180" w:line="312" w:lineRule="auto"/>
        <w:rPr>
          <w:lang w:val="en-CA"/>
        </w:rPr>
      </w:pPr>
      <w:r w:rsidRPr="00B43563">
        <w:rPr>
          <w:b/>
          <w:bCs/>
          <w:lang w:val="en-CA"/>
        </w:rPr>
        <w:t>Do good work</w:t>
      </w:r>
      <w:r w:rsidRPr="00B43563">
        <w:rPr>
          <w:lang w:val="en-CA"/>
        </w:rPr>
        <w:t xml:space="preserve"> – Be the person your team can rely on to deliver excellence.</w:t>
      </w:r>
    </w:p>
    <w:p w14:paraId="6CD438A2" w14:textId="77777777" w:rsidR="00B43563" w:rsidRPr="00B43563" w:rsidRDefault="00B43563" w:rsidP="00B43563">
      <w:pPr>
        <w:pStyle w:val="Bodytext"/>
        <w:numPr>
          <w:ilvl w:val="0"/>
          <w:numId w:val="151"/>
        </w:numPr>
        <w:spacing w:after="180" w:line="312" w:lineRule="auto"/>
        <w:rPr>
          <w:lang w:val="en-CA"/>
        </w:rPr>
      </w:pPr>
      <w:r w:rsidRPr="00B43563">
        <w:rPr>
          <w:b/>
          <w:bCs/>
          <w:lang w:val="en-CA"/>
        </w:rPr>
        <w:t>Honour commitments</w:t>
      </w:r>
      <w:r w:rsidRPr="00B43563">
        <w:rPr>
          <w:lang w:val="en-CA"/>
        </w:rPr>
        <w:t xml:space="preserve"> – If you say you can, then do it. Be realistic with yourself to avoid commitment.</w:t>
      </w:r>
    </w:p>
    <w:p w14:paraId="248D964A" w14:textId="77777777" w:rsidR="00B43563" w:rsidRPr="00B43563" w:rsidRDefault="00B43563" w:rsidP="00B43563">
      <w:pPr>
        <w:pStyle w:val="Bodytext"/>
        <w:numPr>
          <w:ilvl w:val="0"/>
          <w:numId w:val="151"/>
        </w:numPr>
        <w:spacing w:after="180" w:line="312" w:lineRule="auto"/>
        <w:rPr>
          <w:lang w:val="en-CA"/>
        </w:rPr>
      </w:pPr>
      <w:r w:rsidRPr="00B43563">
        <w:rPr>
          <w:b/>
          <w:bCs/>
          <w:lang w:val="en-CA"/>
        </w:rPr>
        <w:t>Notice and honour</w:t>
      </w:r>
      <w:r w:rsidRPr="00B43563">
        <w:rPr>
          <w:lang w:val="en-CA"/>
        </w:rPr>
        <w:t xml:space="preserve"> – If someone is kind or helpful to you, thank them. Be specific and clear so that the person knows you are genuine.</w:t>
      </w:r>
    </w:p>
    <w:p w14:paraId="66CB5D09" w14:textId="77777777" w:rsidR="00B43563" w:rsidRPr="00B43563" w:rsidRDefault="00B43563" w:rsidP="00B43563">
      <w:pPr>
        <w:pStyle w:val="Heading2"/>
      </w:pPr>
      <w:r w:rsidRPr="00B43563">
        <w:t>Encourage delight</w:t>
      </w:r>
    </w:p>
    <w:p w14:paraId="22BD1F67" w14:textId="77777777" w:rsidR="00B43563" w:rsidRPr="00B43563" w:rsidRDefault="00B43563" w:rsidP="00B43563">
      <w:pPr>
        <w:pStyle w:val="Bodytext"/>
        <w:spacing w:after="180" w:line="312" w:lineRule="auto"/>
        <w:rPr>
          <w:lang w:val="en-CA"/>
        </w:rPr>
      </w:pPr>
      <w:r w:rsidRPr="00B43563">
        <w:rPr>
          <w:lang w:val="en-CA"/>
        </w:rPr>
        <w:t>Encouraging delight means making other people feel appreciated. Think of how nice it is when someone brings you your favourite coffee, remembers your favourite hobby, or congratulates you for doing your job well. Take the time to do this with your coworkers. Delight them by showing that you remember, support, and value them.</w:t>
      </w:r>
    </w:p>
    <w:p w14:paraId="4C6A72EE" w14:textId="77777777" w:rsidR="00B43563" w:rsidRPr="00B43563" w:rsidRDefault="00B43563" w:rsidP="00B43563">
      <w:pPr>
        <w:pStyle w:val="Bodytext"/>
        <w:spacing w:after="180" w:line="312" w:lineRule="auto"/>
        <w:rPr>
          <w:lang w:val="en-CA"/>
        </w:rPr>
      </w:pPr>
      <w:r w:rsidRPr="00B43563">
        <w:rPr>
          <w:lang w:val="en-CA"/>
        </w:rPr>
        <w:t>Here are some suggestions on encouraging delight with your teammates.</w:t>
      </w:r>
    </w:p>
    <w:p w14:paraId="2AC7FD5D" w14:textId="77777777" w:rsidR="00B43563" w:rsidRPr="00B43563" w:rsidRDefault="00B43563" w:rsidP="00B43563">
      <w:pPr>
        <w:pStyle w:val="Bodytext"/>
        <w:numPr>
          <w:ilvl w:val="0"/>
          <w:numId w:val="153"/>
        </w:numPr>
        <w:spacing w:after="180" w:line="312" w:lineRule="auto"/>
        <w:rPr>
          <w:lang w:val="en-CA"/>
        </w:rPr>
      </w:pPr>
      <w:r w:rsidRPr="00B43563">
        <w:rPr>
          <w:b/>
          <w:bCs/>
          <w:lang w:val="en-CA"/>
        </w:rPr>
        <w:t>Remember names</w:t>
      </w:r>
      <w:r w:rsidRPr="00B43563">
        <w:rPr>
          <w:lang w:val="en-CA"/>
        </w:rPr>
        <w:t xml:space="preserve"> – Names matter to people. Make an effort to remember everyone’s name.</w:t>
      </w:r>
    </w:p>
    <w:p w14:paraId="554F97A6" w14:textId="77777777" w:rsidR="00B43563" w:rsidRPr="00B43563" w:rsidRDefault="00B43563" w:rsidP="00B43563">
      <w:pPr>
        <w:pStyle w:val="Bodytext"/>
        <w:numPr>
          <w:ilvl w:val="0"/>
          <w:numId w:val="153"/>
        </w:numPr>
        <w:spacing w:after="180" w:line="312" w:lineRule="auto"/>
        <w:rPr>
          <w:lang w:val="en-CA"/>
        </w:rPr>
      </w:pPr>
      <w:r w:rsidRPr="00B43563">
        <w:rPr>
          <w:b/>
          <w:bCs/>
          <w:lang w:val="en-CA"/>
        </w:rPr>
        <w:t xml:space="preserve">Show real interest </w:t>
      </w:r>
      <w:r w:rsidRPr="00B43563">
        <w:rPr>
          <w:lang w:val="en-CA"/>
        </w:rPr>
        <w:t>– Listen carefully and ask follow-up or clarifying questions.</w:t>
      </w:r>
    </w:p>
    <w:p w14:paraId="6979A45A" w14:textId="77777777" w:rsidR="00B43563" w:rsidRPr="00B43563" w:rsidRDefault="00B43563" w:rsidP="00B43563">
      <w:pPr>
        <w:pStyle w:val="Bodytext"/>
        <w:numPr>
          <w:ilvl w:val="0"/>
          <w:numId w:val="153"/>
        </w:numPr>
        <w:spacing w:after="180" w:line="312" w:lineRule="auto"/>
        <w:rPr>
          <w:lang w:val="en-CA"/>
        </w:rPr>
      </w:pPr>
      <w:r w:rsidRPr="00B43563">
        <w:rPr>
          <w:b/>
          <w:bCs/>
          <w:lang w:val="en-CA"/>
        </w:rPr>
        <w:t>Help others</w:t>
      </w:r>
      <w:r w:rsidRPr="00B43563">
        <w:rPr>
          <w:lang w:val="en-CA"/>
        </w:rPr>
        <w:t xml:space="preserve"> – If you see someone in need, don’t wait to be asked for help, volunteer.</w:t>
      </w:r>
    </w:p>
    <w:p w14:paraId="7AA303DB" w14:textId="77777777" w:rsidR="00B43563" w:rsidRPr="00B43563" w:rsidRDefault="00B43563" w:rsidP="00B43563">
      <w:pPr>
        <w:pStyle w:val="Bodytext"/>
        <w:numPr>
          <w:ilvl w:val="0"/>
          <w:numId w:val="153"/>
        </w:numPr>
        <w:spacing w:after="180" w:line="312" w:lineRule="auto"/>
        <w:rPr>
          <w:lang w:val="en-CA"/>
        </w:rPr>
      </w:pPr>
      <w:r w:rsidRPr="00B43563">
        <w:rPr>
          <w:b/>
          <w:bCs/>
          <w:lang w:val="en-CA"/>
        </w:rPr>
        <w:t>Give support</w:t>
      </w:r>
      <w:r w:rsidRPr="00B43563">
        <w:rPr>
          <w:lang w:val="en-CA"/>
        </w:rPr>
        <w:t xml:space="preserve"> – Notice when others struggle. Cheer them on or back them up.</w:t>
      </w:r>
    </w:p>
    <w:p w14:paraId="5AD7EFBA" w14:textId="77777777" w:rsidR="00B43563" w:rsidRPr="00B43563" w:rsidRDefault="00B43563" w:rsidP="00B43563">
      <w:pPr>
        <w:pStyle w:val="Bodytext"/>
        <w:spacing w:after="180" w:line="312" w:lineRule="auto"/>
        <w:rPr>
          <w:lang w:val="en-CA"/>
        </w:rPr>
      </w:pPr>
      <w:r w:rsidRPr="00B43563">
        <w:rPr>
          <w:lang w:val="en-CA"/>
        </w:rPr>
        <w:t>A few things you don't remember that will prevent you from making connections. It’s best to avoid these actions. </w:t>
      </w:r>
    </w:p>
    <w:p w14:paraId="2914A67C" w14:textId="77777777" w:rsidR="00B43563" w:rsidRPr="00B43563" w:rsidRDefault="00B43563" w:rsidP="00B43563">
      <w:pPr>
        <w:pStyle w:val="Bodytext"/>
        <w:numPr>
          <w:ilvl w:val="0"/>
          <w:numId w:val="154"/>
        </w:numPr>
        <w:spacing w:after="180" w:line="312" w:lineRule="auto"/>
        <w:rPr>
          <w:lang w:val="en-CA"/>
        </w:rPr>
      </w:pPr>
      <w:r w:rsidRPr="00B43563">
        <w:rPr>
          <w:b/>
          <w:bCs/>
          <w:lang w:val="en-CA"/>
        </w:rPr>
        <w:t>Complaining:</w:t>
      </w:r>
      <w:r w:rsidRPr="00B43563">
        <w:rPr>
          <w:lang w:val="en-CA"/>
        </w:rPr>
        <w:t xml:space="preserve"> It's okay to give feedback in a respectful way. However, complaining about things without having an idea for a solution can be hard on everyone. Try to stay positive even when things are tough and ask for support if you need it.</w:t>
      </w:r>
    </w:p>
    <w:p w14:paraId="1843BCD0" w14:textId="77777777" w:rsidR="00B43563" w:rsidRPr="00B43563" w:rsidRDefault="00B43563" w:rsidP="00B43563">
      <w:pPr>
        <w:pStyle w:val="Bodytext"/>
        <w:numPr>
          <w:ilvl w:val="0"/>
          <w:numId w:val="154"/>
        </w:numPr>
        <w:spacing w:after="180" w:line="312" w:lineRule="auto"/>
        <w:rPr>
          <w:lang w:val="en-CA"/>
        </w:rPr>
      </w:pPr>
      <w:r w:rsidRPr="00B43563">
        <w:rPr>
          <w:b/>
          <w:bCs/>
          <w:lang w:val="en-CA"/>
        </w:rPr>
        <w:t xml:space="preserve">Oversharing: </w:t>
      </w:r>
      <w:r w:rsidRPr="00B43563">
        <w:rPr>
          <w:lang w:val="en-CA"/>
        </w:rPr>
        <w:t>Be yourself. You were hired because you bring something unique to the company and your role. However, be aware that anything you share about yourself becomes public. Only share personal stories that are relevant and only if you want to.</w:t>
      </w:r>
    </w:p>
    <w:p w14:paraId="79AF4243" w14:textId="77777777" w:rsidR="00B43563" w:rsidRPr="00B43563" w:rsidRDefault="00B43563" w:rsidP="00B43563">
      <w:pPr>
        <w:pStyle w:val="Bodytext"/>
        <w:numPr>
          <w:ilvl w:val="0"/>
          <w:numId w:val="154"/>
        </w:numPr>
        <w:spacing w:after="180" w:line="312" w:lineRule="auto"/>
        <w:rPr>
          <w:lang w:val="en-CA"/>
        </w:rPr>
      </w:pPr>
      <w:r w:rsidRPr="00B43563">
        <w:rPr>
          <w:b/>
          <w:bCs/>
          <w:lang w:val="en-CA"/>
        </w:rPr>
        <w:t xml:space="preserve">Gossiping: </w:t>
      </w:r>
      <w:r w:rsidRPr="00B43563">
        <w:rPr>
          <w:lang w:val="en-CA"/>
        </w:rPr>
        <w:t>You can share stories about yourself, but not about others. Even if everyone knows that person, the story is theirs to share, not yours. Talking about others is called gossip and often it isn’t true. Most importantly, it breaks trust and harms relationships.</w:t>
      </w:r>
    </w:p>
    <w:p w14:paraId="538E0836" w14:textId="77777777" w:rsidR="00B43563" w:rsidRPr="00B43563" w:rsidRDefault="00B43563" w:rsidP="00B43563">
      <w:pPr>
        <w:pStyle w:val="Heading1"/>
      </w:pPr>
      <w:r w:rsidRPr="00B43563">
        <w:t>Ask for help at work</w:t>
      </w:r>
    </w:p>
    <w:p w14:paraId="0ADDF3D6" w14:textId="77777777" w:rsidR="00B43563" w:rsidRPr="00B43563" w:rsidRDefault="00B43563" w:rsidP="00B43563">
      <w:pPr>
        <w:pStyle w:val="Bodytext"/>
        <w:spacing w:after="180" w:line="312" w:lineRule="auto"/>
        <w:rPr>
          <w:lang w:val="en-CA"/>
        </w:rPr>
      </w:pPr>
      <w:r w:rsidRPr="00B43563">
        <w:rPr>
          <w:lang w:val="en-CA"/>
        </w:rPr>
        <w:t>Asking for help can be hard. For some, it feels unnatural and we avoid it at all costs. Others ask questions early and often. Ideally, we strike a balance between the two.</w:t>
      </w:r>
    </w:p>
    <w:p w14:paraId="7FE001A6" w14:textId="77777777" w:rsidR="00B43563" w:rsidRPr="00B43563" w:rsidRDefault="00B43563" w:rsidP="00B43563">
      <w:pPr>
        <w:pStyle w:val="Heading2"/>
      </w:pPr>
      <w:r w:rsidRPr="00B43563">
        <w:t>Why should we ask for help?</w:t>
      </w:r>
    </w:p>
    <w:p w14:paraId="4FAC4440" w14:textId="77777777" w:rsidR="00B43563" w:rsidRPr="00B43563" w:rsidRDefault="00B43563" w:rsidP="00B43563">
      <w:pPr>
        <w:pStyle w:val="Bodytext"/>
        <w:spacing w:after="180" w:line="312" w:lineRule="auto"/>
        <w:rPr>
          <w:lang w:val="en-CA"/>
        </w:rPr>
      </w:pPr>
      <w:r w:rsidRPr="00B43563">
        <w:rPr>
          <w:lang w:val="en-CA"/>
        </w:rPr>
        <w:t>As a new employee, it’s normal to have questions. That's not a bad thing. Seeking help is a sign of strength and a desire to succeed.</w:t>
      </w:r>
    </w:p>
    <w:p w14:paraId="1EC32A56" w14:textId="28CE7DBD" w:rsidR="00B43563" w:rsidRPr="00B43563" w:rsidRDefault="00B43563" w:rsidP="00B43563">
      <w:pPr>
        <w:pStyle w:val="Bodytext"/>
        <w:numPr>
          <w:ilvl w:val="0"/>
          <w:numId w:val="155"/>
        </w:numPr>
        <w:spacing w:after="180" w:line="312" w:lineRule="auto"/>
        <w:rPr>
          <w:lang w:val="en-CA"/>
        </w:rPr>
      </w:pPr>
      <w:r w:rsidRPr="00B43563">
        <w:rPr>
          <w:b/>
          <w:bCs/>
          <w:lang w:val="en-CA"/>
        </w:rPr>
        <w:t>Efficiency</w:t>
      </w:r>
      <w:r>
        <w:rPr>
          <w:b/>
          <w:bCs/>
          <w:lang w:val="en-CA"/>
        </w:rPr>
        <w:t xml:space="preserve"> </w:t>
      </w:r>
      <w:r w:rsidRPr="00B43563">
        <w:rPr>
          <w:lang w:val="en-CA"/>
        </w:rPr>
        <w:t>–</w:t>
      </w:r>
      <w:r>
        <w:rPr>
          <w:b/>
          <w:bCs/>
          <w:lang w:val="en-CA"/>
        </w:rPr>
        <w:t xml:space="preserve"> </w:t>
      </w:r>
      <w:r w:rsidRPr="00B43563">
        <w:rPr>
          <w:lang w:val="en-CA"/>
        </w:rPr>
        <w:t>Try the most obvious solutions first, but you'll go faster if you ask for help when you're stuck.</w:t>
      </w:r>
    </w:p>
    <w:p w14:paraId="403BEBFA" w14:textId="4FAAFEDC" w:rsidR="00B43563" w:rsidRPr="00B43563" w:rsidRDefault="00B43563" w:rsidP="00B43563">
      <w:pPr>
        <w:pStyle w:val="Bodytext"/>
        <w:numPr>
          <w:ilvl w:val="0"/>
          <w:numId w:val="155"/>
        </w:numPr>
        <w:spacing w:after="180" w:line="312" w:lineRule="auto"/>
        <w:rPr>
          <w:lang w:val="en-CA"/>
        </w:rPr>
      </w:pPr>
      <w:r w:rsidRPr="00B43563">
        <w:rPr>
          <w:b/>
          <w:bCs/>
          <w:lang w:val="en-CA"/>
        </w:rPr>
        <w:t>Networking</w:t>
      </w:r>
      <w:r>
        <w:rPr>
          <w:b/>
          <w:bCs/>
          <w:lang w:val="en-CA"/>
        </w:rPr>
        <w:t xml:space="preserve"> </w:t>
      </w:r>
      <w:r w:rsidRPr="00B43563">
        <w:rPr>
          <w:lang w:val="en-CA"/>
        </w:rPr>
        <w:t>–</w:t>
      </w:r>
      <w:r>
        <w:rPr>
          <w:b/>
          <w:bCs/>
          <w:lang w:val="en-CA"/>
        </w:rPr>
        <w:t xml:space="preserve"> </w:t>
      </w:r>
      <w:r w:rsidRPr="00B43563">
        <w:rPr>
          <w:lang w:val="en-CA"/>
        </w:rPr>
        <w:t>Asking for help builds a strong network of allies. Working together on a solution to a problem builds camaraderie.</w:t>
      </w:r>
    </w:p>
    <w:p w14:paraId="55D89B47" w14:textId="15ECB662" w:rsidR="00B43563" w:rsidRPr="00B43563" w:rsidRDefault="00B43563" w:rsidP="00B43563">
      <w:pPr>
        <w:pStyle w:val="Bodytext"/>
        <w:numPr>
          <w:ilvl w:val="0"/>
          <w:numId w:val="155"/>
        </w:numPr>
        <w:spacing w:after="180" w:line="312" w:lineRule="auto"/>
        <w:rPr>
          <w:lang w:val="en-CA"/>
        </w:rPr>
      </w:pPr>
      <w:r w:rsidRPr="00B43563">
        <w:rPr>
          <w:b/>
          <w:bCs/>
          <w:lang w:val="en-CA"/>
        </w:rPr>
        <w:t>Flattering others</w:t>
      </w:r>
      <w:r>
        <w:rPr>
          <w:b/>
          <w:bCs/>
          <w:lang w:val="en-CA"/>
        </w:rPr>
        <w:t xml:space="preserve"> </w:t>
      </w:r>
      <w:r w:rsidRPr="00B43563">
        <w:rPr>
          <w:lang w:val="en-CA"/>
        </w:rPr>
        <w:t>–</w:t>
      </w:r>
      <w:r>
        <w:rPr>
          <w:b/>
          <w:bCs/>
          <w:lang w:val="en-CA"/>
        </w:rPr>
        <w:t xml:space="preserve"> </w:t>
      </w:r>
      <w:r w:rsidRPr="00B43563">
        <w:rPr>
          <w:lang w:val="en-CA"/>
        </w:rPr>
        <w:t>People like being asked for help. It shows them you recognize their unique skills and value their expertise. In short, it’s a compliment. And when you genuinely compliment someone, they like you more.</w:t>
      </w:r>
    </w:p>
    <w:p w14:paraId="71C9DB3E" w14:textId="4A5A9201" w:rsidR="00B43563" w:rsidRPr="00B43563" w:rsidRDefault="00B43563" w:rsidP="00B43563">
      <w:pPr>
        <w:pStyle w:val="Bodytext"/>
        <w:numPr>
          <w:ilvl w:val="0"/>
          <w:numId w:val="155"/>
        </w:numPr>
        <w:spacing w:after="180" w:line="312" w:lineRule="auto"/>
        <w:rPr>
          <w:lang w:val="en-CA"/>
        </w:rPr>
      </w:pPr>
      <w:r w:rsidRPr="00B43563">
        <w:rPr>
          <w:b/>
          <w:bCs/>
          <w:lang w:val="en-CA"/>
        </w:rPr>
        <w:t>Showing initiative</w:t>
      </w:r>
      <w:r>
        <w:rPr>
          <w:b/>
          <w:bCs/>
          <w:lang w:val="en-CA"/>
        </w:rPr>
        <w:t xml:space="preserve"> </w:t>
      </w:r>
      <w:r w:rsidRPr="00B43563">
        <w:rPr>
          <w:lang w:val="en-CA"/>
        </w:rPr>
        <w:t>–</w:t>
      </w:r>
      <w:r>
        <w:rPr>
          <w:b/>
          <w:bCs/>
          <w:lang w:val="en-CA"/>
        </w:rPr>
        <w:t xml:space="preserve"> </w:t>
      </w:r>
      <w:r w:rsidRPr="00B43563">
        <w:rPr>
          <w:lang w:val="en-CA"/>
        </w:rPr>
        <w:t>When you ask for help the right way, it shows your manager you own the problem and want to succeed.</w:t>
      </w:r>
    </w:p>
    <w:p w14:paraId="67ECBB4E" w14:textId="77777777" w:rsidR="00B43563" w:rsidRPr="00B43563" w:rsidRDefault="00B43563" w:rsidP="00B43563">
      <w:pPr>
        <w:pStyle w:val="Heading2"/>
      </w:pPr>
      <w:r w:rsidRPr="00B43563">
        <w:t>When to ask for help</w:t>
      </w:r>
    </w:p>
    <w:p w14:paraId="7FDA7AD2" w14:textId="77777777" w:rsidR="00B43563" w:rsidRPr="00B43563" w:rsidRDefault="00B43563" w:rsidP="00B43563">
      <w:pPr>
        <w:pStyle w:val="Bodytext"/>
        <w:spacing w:after="180" w:line="312" w:lineRule="auto"/>
        <w:rPr>
          <w:lang w:val="en-CA"/>
        </w:rPr>
      </w:pPr>
      <w:r w:rsidRPr="00B43563">
        <w:rPr>
          <w:lang w:val="en-CA"/>
        </w:rPr>
        <w:t>Just because you can ask for help doesn’t mean you should. It’s important to know when to ask for help, so the experience is positive for everyone.</w:t>
      </w:r>
    </w:p>
    <w:p w14:paraId="7BA6C22C" w14:textId="08780CCB" w:rsidR="00B43563" w:rsidRPr="00B43563" w:rsidRDefault="00B43563" w:rsidP="00B43563">
      <w:pPr>
        <w:pStyle w:val="Bodytext"/>
        <w:numPr>
          <w:ilvl w:val="0"/>
          <w:numId w:val="156"/>
        </w:numPr>
        <w:spacing w:after="180" w:line="312" w:lineRule="auto"/>
        <w:rPr>
          <w:lang w:val="en-CA"/>
        </w:rPr>
      </w:pPr>
      <w:r w:rsidRPr="00B43563">
        <w:rPr>
          <w:b/>
          <w:bCs/>
          <w:lang w:val="en-CA"/>
        </w:rPr>
        <w:t>Try solutions independently</w:t>
      </w:r>
      <w:r>
        <w:rPr>
          <w:b/>
          <w:bCs/>
          <w:lang w:val="en-CA"/>
        </w:rPr>
        <w:t xml:space="preserve"> </w:t>
      </w:r>
      <w:r w:rsidRPr="00B43563">
        <w:rPr>
          <w:lang w:val="en-CA"/>
        </w:rPr>
        <w:t>–</w:t>
      </w:r>
      <w:r>
        <w:rPr>
          <w:b/>
          <w:bCs/>
          <w:lang w:val="en-CA"/>
        </w:rPr>
        <w:t xml:space="preserve"> </w:t>
      </w:r>
      <w:r w:rsidRPr="00B43563">
        <w:rPr>
          <w:lang w:val="en-CA"/>
        </w:rPr>
        <w:t>Before asking for help, try a few solutions yourself. Note what you tried so you know what doesn’t work, and prepare to share that with anyone who helps you.</w:t>
      </w:r>
    </w:p>
    <w:p w14:paraId="477403CD" w14:textId="1A579850" w:rsidR="00B43563" w:rsidRPr="00B43563" w:rsidRDefault="00B43563" w:rsidP="00B43563">
      <w:pPr>
        <w:pStyle w:val="Bodytext"/>
        <w:numPr>
          <w:ilvl w:val="0"/>
          <w:numId w:val="156"/>
        </w:numPr>
        <w:spacing w:after="180" w:line="312" w:lineRule="auto"/>
        <w:rPr>
          <w:lang w:val="en-CA"/>
        </w:rPr>
      </w:pPr>
      <w:r w:rsidRPr="00B43563">
        <w:rPr>
          <w:b/>
          <w:bCs/>
          <w:lang w:val="en-CA"/>
        </w:rPr>
        <w:t>Don’t be a martyr</w:t>
      </w:r>
      <w:r>
        <w:rPr>
          <w:b/>
          <w:bCs/>
          <w:lang w:val="en-CA"/>
        </w:rPr>
        <w:t xml:space="preserve"> </w:t>
      </w:r>
      <w:r w:rsidRPr="00B43563">
        <w:rPr>
          <w:lang w:val="en-CA"/>
        </w:rPr>
        <w:t>–</w:t>
      </w:r>
      <w:r>
        <w:rPr>
          <w:b/>
          <w:bCs/>
          <w:lang w:val="en-CA"/>
        </w:rPr>
        <w:t xml:space="preserve"> </w:t>
      </w:r>
      <w:r w:rsidRPr="00B43563">
        <w:rPr>
          <w:lang w:val="en-CA"/>
        </w:rPr>
        <w:t>In other ways, you don’t want to struggle so long on a project that your manager thinks you’ve wasted time. Give it your best shot—but don’t sacrifice efficiency for pride.</w:t>
      </w:r>
    </w:p>
    <w:p w14:paraId="48C2A604" w14:textId="636AE2F0" w:rsidR="00B43563" w:rsidRPr="00B43563" w:rsidRDefault="00B43563" w:rsidP="00B43563">
      <w:pPr>
        <w:pStyle w:val="Bodytext"/>
        <w:numPr>
          <w:ilvl w:val="0"/>
          <w:numId w:val="156"/>
        </w:numPr>
        <w:spacing w:after="180" w:line="312" w:lineRule="auto"/>
        <w:rPr>
          <w:lang w:val="en-CA"/>
        </w:rPr>
      </w:pPr>
      <w:r w:rsidRPr="00B43563">
        <w:rPr>
          <w:b/>
          <w:bCs/>
          <w:lang w:val="en-CA"/>
        </w:rPr>
        <w:t>Steer clear of danger</w:t>
      </w:r>
      <w:r>
        <w:rPr>
          <w:b/>
          <w:bCs/>
          <w:lang w:val="en-CA"/>
        </w:rPr>
        <w:t xml:space="preserve"> </w:t>
      </w:r>
      <w:r w:rsidRPr="00B43563">
        <w:rPr>
          <w:lang w:val="en-CA"/>
        </w:rPr>
        <w:t>–</w:t>
      </w:r>
      <w:r>
        <w:rPr>
          <w:b/>
          <w:bCs/>
          <w:lang w:val="en-CA"/>
        </w:rPr>
        <w:t xml:space="preserve"> </w:t>
      </w:r>
      <w:r w:rsidRPr="00B43563">
        <w:rPr>
          <w:lang w:val="en-CA"/>
        </w:rPr>
        <w:t>In other ways, you don’t want to struggle so long on a project that your manager thinks you’ve wasted time. Give it your best shot—but don’t sacrifice efficiency for pride.</w:t>
      </w:r>
    </w:p>
    <w:p w14:paraId="6E67B96C" w14:textId="77777777" w:rsidR="00B43563" w:rsidRPr="00B43563" w:rsidRDefault="00B43563" w:rsidP="00B43563">
      <w:pPr>
        <w:pStyle w:val="Bodytext"/>
        <w:spacing w:after="180" w:line="312" w:lineRule="auto"/>
        <w:rPr>
          <w:lang w:val="en-CA"/>
        </w:rPr>
      </w:pPr>
      <w:r w:rsidRPr="00B43563">
        <w:rPr>
          <w:b/>
          <w:bCs/>
          <w:lang w:val="en-CA"/>
        </w:rPr>
        <w:t>Remember! Three is a magic number.</w:t>
      </w:r>
      <w:r w:rsidRPr="00B43563">
        <w:rPr>
          <w:lang w:val="en-CA"/>
        </w:rPr>
        <w:t xml:space="preserve"> To find the sweet spot of when to ask for help—try three solutions on your own before you ask anyone to lend a hand.</w:t>
      </w:r>
    </w:p>
    <w:p w14:paraId="1C415980" w14:textId="77777777" w:rsidR="00B43563" w:rsidRPr="00B43563" w:rsidRDefault="00B43563" w:rsidP="00B43563">
      <w:pPr>
        <w:pStyle w:val="Heading2"/>
      </w:pPr>
      <w:r w:rsidRPr="00B43563">
        <w:t>Task-by-task guide when asking for help</w:t>
      </w:r>
    </w:p>
    <w:p w14:paraId="12134152" w14:textId="77777777" w:rsidR="00B43563" w:rsidRPr="00B43563" w:rsidRDefault="00B43563" w:rsidP="00B43563">
      <w:pPr>
        <w:pStyle w:val="Bodytext"/>
        <w:spacing w:after="180" w:line="312" w:lineRule="auto"/>
        <w:rPr>
          <w:lang w:val="en-CA"/>
        </w:rPr>
      </w:pPr>
      <w:r w:rsidRPr="00B43563">
        <w:rPr>
          <w:lang w:val="en-CA"/>
        </w:rPr>
        <w:t>Knowing when to ask for help is more art than science. However, there are some common tasks to try when you’re stuck or learning something new. </w:t>
      </w:r>
    </w:p>
    <w:p w14:paraId="07BD94A6" w14:textId="77777777" w:rsidR="00B43563" w:rsidRPr="00B43563" w:rsidRDefault="00B43563" w:rsidP="00B43563">
      <w:pPr>
        <w:pStyle w:val="Bodytext"/>
        <w:spacing w:after="180" w:line="312" w:lineRule="auto"/>
        <w:rPr>
          <w:lang w:val="en-CA"/>
        </w:rPr>
      </w:pPr>
      <w:r w:rsidRPr="00B43563">
        <w:rPr>
          <w:lang w:val="en-CA"/>
        </w:rPr>
        <w:t>Let these tasks guide you in the art of asking for help.</w:t>
      </w:r>
    </w:p>
    <w:p w14:paraId="0EFC5E14" w14:textId="51B34062" w:rsidR="00B43563" w:rsidRPr="00B43563" w:rsidRDefault="00B43563" w:rsidP="00B43563">
      <w:pPr>
        <w:pStyle w:val="Bodytext"/>
        <w:numPr>
          <w:ilvl w:val="0"/>
          <w:numId w:val="157"/>
        </w:numPr>
        <w:spacing w:after="180" w:line="312" w:lineRule="auto"/>
        <w:rPr>
          <w:lang w:val="en-CA"/>
        </w:rPr>
      </w:pPr>
      <w:r w:rsidRPr="00B43563">
        <w:rPr>
          <w:b/>
          <w:bCs/>
          <w:lang w:val="en-CA"/>
        </w:rPr>
        <w:t>Choose your resources wisely</w:t>
      </w:r>
      <w:r>
        <w:rPr>
          <w:b/>
          <w:bCs/>
          <w:lang w:val="en-CA"/>
        </w:rPr>
        <w:t xml:space="preserve"> </w:t>
      </w:r>
      <w:r w:rsidRPr="00B43563">
        <w:rPr>
          <w:lang w:val="en-CA"/>
        </w:rPr>
        <w:t>–</w:t>
      </w:r>
      <w:r>
        <w:rPr>
          <w:b/>
          <w:bCs/>
          <w:lang w:val="en-CA"/>
        </w:rPr>
        <w:t xml:space="preserve"> </w:t>
      </w:r>
      <w:r w:rsidRPr="00B43563">
        <w:rPr>
          <w:lang w:val="en-CA"/>
        </w:rPr>
        <w:t>Broadcasting your needs to the entire team might undermine your credibility. Instead, choose one or two people with the expertise to help you. Try not to rely too much on one person. Instead, choose different helpers based on their availability and skills.</w:t>
      </w:r>
    </w:p>
    <w:p w14:paraId="02B1DA78" w14:textId="48B0ABDB" w:rsidR="00B43563" w:rsidRPr="00B43563" w:rsidRDefault="00B43563" w:rsidP="00B43563">
      <w:pPr>
        <w:pStyle w:val="Bodytext"/>
        <w:numPr>
          <w:ilvl w:val="0"/>
          <w:numId w:val="157"/>
        </w:numPr>
        <w:spacing w:after="180" w:line="312" w:lineRule="auto"/>
        <w:rPr>
          <w:lang w:val="en-CA"/>
        </w:rPr>
      </w:pPr>
      <w:r w:rsidRPr="00B43563">
        <w:rPr>
          <w:b/>
          <w:bCs/>
          <w:lang w:val="en-CA"/>
        </w:rPr>
        <w:t>Come prepared</w:t>
      </w:r>
      <w:r>
        <w:rPr>
          <w:lang w:val="en-CA"/>
        </w:rPr>
        <w:t xml:space="preserve"> – </w:t>
      </w:r>
      <w:r w:rsidRPr="00B43563">
        <w:rPr>
          <w:lang w:val="en-CA"/>
        </w:rPr>
        <w:t>When you ask for help, be ready to describe what you’ve done so far. Come prepared with a few ideas that you haven’t tried, and be ready to discuss them. This way your helper can point out a course of action without wasting time suggesting what you’ve already tried.</w:t>
      </w:r>
    </w:p>
    <w:p w14:paraId="7C16DFB8" w14:textId="5AF01B5C" w:rsidR="00B43563" w:rsidRPr="00B43563" w:rsidRDefault="00B43563" w:rsidP="00B43563">
      <w:pPr>
        <w:pStyle w:val="Bodytext"/>
        <w:numPr>
          <w:ilvl w:val="0"/>
          <w:numId w:val="157"/>
        </w:numPr>
        <w:spacing w:after="180" w:line="312" w:lineRule="auto"/>
        <w:rPr>
          <w:lang w:val="en-CA"/>
        </w:rPr>
      </w:pPr>
      <w:r w:rsidRPr="00B43563">
        <w:rPr>
          <w:b/>
          <w:bCs/>
          <w:lang w:val="en-CA"/>
        </w:rPr>
        <w:t>Be specific</w:t>
      </w:r>
      <w:r>
        <w:rPr>
          <w:lang w:val="en-CA"/>
        </w:rPr>
        <w:t xml:space="preserve"> – </w:t>
      </w:r>
      <w:r w:rsidRPr="00B43563">
        <w:rPr>
          <w:lang w:val="en-CA"/>
        </w:rPr>
        <w:t>Respect your helper’s time by asking targeted questions. Be specific and precise about what you want to achieve.</w:t>
      </w:r>
    </w:p>
    <w:p w14:paraId="1491838B" w14:textId="38FCB3E8" w:rsidR="00B43563" w:rsidRPr="00B43563" w:rsidRDefault="00B43563" w:rsidP="00B43563">
      <w:pPr>
        <w:pStyle w:val="Bodytext"/>
        <w:numPr>
          <w:ilvl w:val="0"/>
          <w:numId w:val="157"/>
        </w:numPr>
        <w:spacing w:after="180" w:line="312" w:lineRule="auto"/>
        <w:rPr>
          <w:lang w:val="en-CA"/>
        </w:rPr>
      </w:pPr>
      <w:r w:rsidRPr="00B43563">
        <w:rPr>
          <w:b/>
          <w:bCs/>
          <w:lang w:val="en-CA"/>
        </w:rPr>
        <w:t>Take notes</w:t>
      </w:r>
      <w:r>
        <w:rPr>
          <w:lang w:val="en-CA"/>
        </w:rPr>
        <w:t xml:space="preserve"> – </w:t>
      </w:r>
      <w:r w:rsidRPr="00B43563">
        <w:rPr>
          <w:lang w:val="en-CA"/>
        </w:rPr>
        <w:t>It’s fun to help someone once. It’s a chore to help them repeatedly with the same task. Take notes so you don’t have to ask again.</w:t>
      </w:r>
    </w:p>
    <w:p w14:paraId="2D70330E" w14:textId="6816AB4B" w:rsidR="00B43563" w:rsidRPr="00B43563" w:rsidRDefault="00B43563" w:rsidP="00B43563">
      <w:pPr>
        <w:pStyle w:val="Bodytext"/>
        <w:numPr>
          <w:ilvl w:val="0"/>
          <w:numId w:val="157"/>
        </w:numPr>
        <w:spacing w:after="180" w:line="312" w:lineRule="auto"/>
        <w:rPr>
          <w:lang w:val="en-CA"/>
        </w:rPr>
      </w:pPr>
      <w:r w:rsidRPr="00B43563">
        <w:rPr>
          <w:b/>
          <w:bCs/>
          <w:lang w:val="en-CA"/>
        </w:rPr>
        <w:t>Implement your new skill</w:t>
      </w:r>
      <w:r>
        <w:rPr>
          <w:b/>
          <w:bCs/>
          <w:lang w:val="en-CA"/>
        </w:rPr>
        <w:t xml:space="preserve"> </w:t>
      </w:r>
      <w:r w:rsidRPr="00B43563">
        <w:rPr>
          <w:lang w:val="en-CA"/>
        </w:rPr>
        <w:t>–</w:t>
      </w:r>
      <w:r>
        <w:rPr>
          <w:b/>
          <w:bCs/>
          <w:lang w:val="en-CA"/>
        </w:rPr>
        <w:t xml:space="preserve"> </w:t>
      </w:r>
      <w:r w:rsidRPr="00B43563">
        <w:rPr>
          <w:lang w:val="en-CA"/>
        </w:rPr>
        <w:t>If possible, try to do what you learned again, this time by yourself. Repetition is the best way to lock in new knowledge. If you don't have a real reason to try it again, try it as a “test” to reinforce what you learned.</w:t>
      </w:r>
    </w:p>
    <w:p w14:paraId="44636578" w14:textId="77777777" w:rsidR="00B43563" w:rsidRPr="00B43563" w:rsidRDefault="00B43563" w:rsidP="00B43563">
      <w:pPr>
        <w:pStyle w:val="Heading1"/>
      </w:pPr>
      <w:r w:rsidRPr="00B43563">
        <w:t>Be an effective teammate!</w:t>
      </w:r>
    </w:p>
    <w:p w14:paraId="34388E14" w14:textId="77777777" w:rsidR="00B43563" w:rsidRPr="00B43563" w:rsidRDefault="00B43563" w:rsidP="00B43563">
      <w:pPr>
        <w:pStyle w:val="Bodytext"/>
        <w:spacing w:after="180" w:line="312" w:lineRule="auto"/>
        <w:rPr>
          <w:lang w:val="en-CA"/>
        </w:rPr>
      </w:pPr>
      <w:r w:rsidRPr="00B43563">
        <w:rPr>
          <w:lang w:val="en-CA"/>
        </w:rPr>
        <w:t>A strong team relies on its members to contribute effectively. Here’s how you can be a great team player:</w:t>
      </w:r>
    </w:p>
    <w:p w14:paraId="78AF54CD" w14:textId="15C387F0" w:rsidR="00B43563" w:rsidRPr="00B43563" w:rsidRDefault="00B43563" w:rsidP="00B43563">
      <w:pPr>
        <w:pStyle w:val="Bodytext"/>
        <w:numPr>
          <w:ilvl w:val="0"/>
          <w:numId w:val="158"/>
        </w:numPr>
        <w:spacing w:after="180" w:line="312" w:lineRule="auto"/>
        <w:rPr>
          <w:lang w:val="en-CA"/>
        </w:rPr>
      </w:pPr>
      <w:r w:rsidRPr="00B43563">
        <w:rPr>
          <w:b/>
          <w:bCs/>
          <w:lang w:val="en-CA"/>
        </w:rPr>
        <w:t>Advocate for you</w:t>
      </w:r>
      <w:r>
        <w:rPr>
          <w:b/>
          <w:bCs/>
          <w:lang w:val="en-CA"/>
        </w:rPr>
        <w:t xml:space="preserve"> </w:t>
      </w:r>
      <w:r w:rsidRPr="00B43563">
        <w:rPr>
          <w:lang w:val="en-CA"/>
        </w:rPr>
        <w:t>–</w:t>
      </w:r>
      <w:r>
        <w:rPr>
          <w:b/>
          <w:bCs/>
          <w:lang w:val="en-CA"/>
        </w:rPr>
        <w:t xml:space="preserve"> </w:t>
      </w:r>
      <w:r w:rsidRPr="00B43563">
        <w:rPr>
          <w:lang w:val="en-CA"/>
        </w:rPr>
        <w:t>What are your unique skills? What are your limits? Define this for yourself and tell others. This will help you protect your time and use your skills wisely.</w:t>
      </w:r>
    </w:p>
    <w:p w14:paraId="79553DDF" w14:textId="5F5CCB23" w:rsidR="00B43563" w:rsidRPr="00B43563" w:rsidRDefault="00B43563" w:rsidP="00B43563">
      <w:pPr>
        <w:pStyle w:val="Bodytext"/>
        <w:numPr>
          <w:ilvl w:val="0"/>
          <w:numId w:val="158"/>
        </w:numPr>
        <w:spacing w:after="180" w:line="312" w:lineRule="auto"/>
        <w:rPr>
          <w:lang w:val="en-CA"/>
        </w:rPr>
      </w:pPr>
      <w:r w:rsidRPr="00B43563">
        <w:rPr>
          <w:b/>
          <w:bCs/>
          <w:lang w:val="en-CA"/>
        </w:rPr>
        <w:t>Say “Yes”</w:t>
      </w:r>
      <w:r>
        <w:rPr>
          <w:b/>
          <w:bCs/>
          <w:lang w:val="en-CA"/>
        </w:rPr>
        <w:t xml:space="preserve"> </w:t>
      </w:r>
      <w:r w:rsidRPr="00B43563">
        <w:rPr>
          <w:lang w:val="en-CA"/>
        </w:rPr>
        <w:t>–</w:t>
      </w:r>
      <w:r>
        <w:rPr>
          <w:b/>
          <w:bCs/>
          <w:lang w:val="en-CA"/>
        </w:rPr>
        <w:t xml:space="preserve"> </w:t>
      </w:r>
      <w:r w:rsidRPr="00B43563">
        <w:rPr>
          <w:lang w:val="en-CA"/>
        </w:rPr>
        <w:t>Accept new challenges and assignments. Just remember not to take on too much—it’s OK to say “No” if you’ve reached your limit or a task feels like a bad fit.</w:t>
      </w:r>
    </w:p>
    <w:p w14:paraId="56338886" w14:textId="7680B9F2" w:rsidR="00B43563" w:rsidRPr="00B43563" w:rsidRDefault="00B43563" w:rsidP="00B43563">
      <w:pPr>
        <w:pStyle w:val="Bodytext"/>
        <w:numPr>
          <w:ilvl w:val="0"/>
          <w:numId w:val="158"/>
        </w:numPr>
        <w:spacing w:after="180" w:line="312" w:lineRule="auto"/>
        <w:rPr>
          <w:lang w:val="en-CA"/>
        </w:rPr>
      </w:pPr>
      <w:r w:rsidRPr="00B43563">
        <w:rPr>
          <w:b/>
          <w:bCs/>
          <w:lang w:val="en-CA"/>
        </w:rPr>
        <w:t>Stay open</w:t>
      </w:r>
      <w:r>
        <w:rPr>
          <w:b/>
          <w:bCs/>
          <w:lang w:val="en-CA"/>
        </w:rPr>
        <w:t xml:space="preserve"> </w:t>
      </w:r>
      <w:r w:rsidRPr="00B43563">
        <w:rPr>
          <w:lang w:val="en-CA"/>
        </w:rPr>
        <w:t>–</w:t>
      </w:r>
      <w:r>
        <w:rPr>
          <w:b/>
          <w:bCs/>
          <w:lang w:val="en-CA"/>
        </w:rPr>
        <w:t xml:space="preserve"> </w:t>
      </w:r>
      <w:r w:rsidRPr="00B43563">
        <w:rPr>
          <w:lang w:val="en-CA"/>
        </w:rPr>
        <w:t>Share honestly and don’t get attached to ideas. Recognize that ideas—even yours—are imperfect. Don't demand that team members accept your ideas. Be open to other people's ideas.</w:t>
      </w:r>
    </w:p>
    <w:p w14:paraId="120967E8" w14:textId="65119886" w:rsidR="00B43563" w:rsidRPr="00B43563" w:rsidRDefault="00B43563" w:rsidP="00B43563">
      <w:pPr>
        <w:pStyle w:val="Bodytext"/>
        <w:numPr>
          <w:ilvl w:val="0"/>
          <w:numId w:val="158"/>
        </w:numPr>
        <w:spacing w:after="180" w:line="312" w:lineRule="auto"/>
        <w:rPr>
          <w:lang w:val="en-CA"/>
        </w:rPr>
      </w:pPr>
      <w:r w:rsidRPr="00B43563">
        <w:rPr>
          <w:b/>
          <w:bCs/>
          <w:lang w:val="en-CA"/>
        </w:rPr>
        <w:t>Share credit</w:t>
      </w:r>
      <w:r>
        <w:rPr>
          <w:b/>
          <w:bCs/>
          <w:lang w:val="en-CA"/>
        </w:rPr>
        <w:t xml:space="preserve"> </w:t>
      </w:r>
      <w:r w:rsidRPr="00B43563">
        <w:rPr>
          <w:lang w:val="en-CA"/>
        </w:rPr>
        <w:t>–</w:t>
      </w:r>
      <w:r>
        <w:rPr>
          <w:b/>
          <w:bCs/>
          <w:lang w:val="en-CA"/>
        </w:rPr>
        <w:t xml:space="preserve"> </w:t>
      </w:r>
      <w:r w:rsidRPr="00B43563">
        <w:rPr>
          <w:lang w:val="en-CA"/>
        </w:rPr>
        <w:t xml:space="preserve">Celebrate others and their unique contributions. Generosity makes </w:t>
      </w:r>
      <w:r w:rsidRPr="00B43563">
        <w:rPr>
          <w:b/>
          <w:bCs/>
          <w:lang w:val="en-CA"/>
        </w:rPr>
        <w:t>everyone</w:t>
      </w:r>
      <w:r w:rsidRPr="00B43563">
        <w:rPr>
          <w:lang w:val="en-CA"/>
        </w:rPr>
        <w:t xml:space="preserve"> feel good.</w:t>
      </w:r>
    </w:p>
    <w:p w14:paraId="0DE3DFFD" w14:textId="1E5BB57A" w:rsidR="00B43563" w:rsidRPr="00B43563" w:rsidRDefault="00B43563" w:rsidP="00B43563">
      <w:pPr>
        <w:pStyle w:val="Bodytext"/>
        <w:numPr>
          <w:ilvl w:val="0"/>
          <w:numId w:val="158"/>
        </w:numPr>
        <w:spacing w:after="180" w:line="312" w:lineRule="auto"/>
        <w:rPr>
          <w:lang w:val="en-CA"/>
        </w:rPr>
      </w:pPr>
      <w:r w:rsidRPr="00B43563">
        <w:rPr>
          <w:b/>
          <w:bCs/>
          <w:lang w:val="en-CA"/>
        </w:rPr>
        <w:t>Take responsibility</w:t>
      </w:r>
      <w:r>
        <w:rPr>
          <w:b/>
          <w:bCs/>
          <w:lang w:val="en-CA"/>
        </w:rPr>
        <w:t xml:space="preserve"> </w:t>
      </w:r>
      <w:r w:rsidRPr="00B43563">
        <w:rPr>
          <w:lang w:val="en-CA"/>
        </w:rPr>
        <w:t>–</w:t>
      </w:r>
      <w:r>
        <w:rPr>
          <w:b/>
          <w:bCs/>
          <w:lang w:val="en-CA"/>
        </w:rPr>
        <w:t xml:space="preserve"> </w:t>
      </w:r>
      <w:r w:rsidRPr="00B43563">
        <w:rPr>
          <w:lang w:val="en-CA"/>
        </w:rPr>
        <w:t>Do what you say you will, on time. If you mess up, that’s OK. Own it, make any changes necessary, and move on.</w:t>
      </w:r>
    </w:p>
    <w:p w14:paraId="7A14A2EE" w14:textId="2495ACAE" w:rsidR="00B43563" w:rsidRPr="00B43563" w:rsidRDefault="00B43563" w:rsidP="00B43563">
      <w:pPr>
        <w:pStyle w:val="Bodytext"/>
        <w:numPr>
          <w:ilvl w:val="0"/>
          <w:numId w:val="158"/>
        </w:numPr>
        <w:spacing w:after="180" w:line="312" w:lineRule="auto"/>
        <w:rPr>
          <w:lang w:val="en-CA"/>
        </w:rPr>
      </w:pPr>
      <w:r w:rsidRPr="00B43563">
        <w:rPr>
          <w:b/>
          <w:bCs/>
          <w:lang w:val="en-CA"/>
        </w:rPr>
        <w:t>Clean the sink</w:t>
      </w:r>
      <w:r>
        <w:rPr>
          <w:b/>
          <w:bCs/>
          <w:lang w:val="en-CA"/>
        </w:rPr>
        <w:t xml:space="preserve"> </w:t>
      </w:r>
      <w:r w:rsidRPr="00B43563">
        <w:rPr>
          <w:lang w:val="en-CA"/>
        </w:rPr>
        <w:t>–</w:t>
      </w:r>
      <w:r>
        <w:rPr>
          <w:b/>
          <w:bCs/>
          <w:lang w:val="en-CA"/>
        </w:rPr>
        <w:t xml:space="preserve"> </w:t>
      </w:r>
      <w:r w:rsidRPr="00B43563">
        <w:rPr>
          <w:lang w:val="en-CA"/>
        </w:rPr>
        <w:t>There’s no such thing as “</w:t>
      </w:r>
      <w:r w:rsidRPr="00B43563">
        <w:rPr>
          <w:b/>
          <w:bCs/>
          <w:lang w:val="en-CA"/>
        </w:rPr>
        <w:t>That’s not my job</w:t>
      </w:r>
      <w:r w:rsidRPr="00B43563">
        <w:rPr>
          <w:lang w:val="en-CA"/>
        </w:rPr>
        <w:t>” on a team. Roll up your sleeves and pitch in anywhere you’re needed. If the sink is dirty, clean it.</w:t>
      </w:r>
    </w:p>
    <w:p w14:paraId="04BB833E" w14:textId="497CD073" w:rsidR="00B43563" w:rsidRPr="00B43563" w:rsidRDefault="00B43563" w:rsidP="00B43563">
      <w:pPr>
        <w:pStyle w:val="Bodytext"/>
        <w:numPr>
          <w:ilvl w:val="0"/>
          <w:numId w:val="158"/>
        </w:numPr>
        <w:spacing w:after="180" w:line="312" w:lineRule="auto"/>
        <w:rPr>
          <w:lang w:val="en-CA"/>
        </w:rPr>
      </w:pPr>
      <w:r w:rsidRPr="00B43563">
        <w:rPr>
          <w:b/>
          <w:bCs/>
          <w:lang w:val="en-CA"/>
        </w:rPr>
        <w:t>Practise courtesy</w:t>
      </w:r>
      <w:r>
        <w:rPr>
          <w:b/>
          <w:bCs/>
          <w:lang w:val="en-CA"/>
        </w:rPr>
        <w:t xml:space="preserve"> </w:t>
      </w:r>
      <w:r w:rsidRPr="00B43563">
        <w:rPr>
          <w:lang w:val="en-CA"/>
        </w:rPr>
        <w:t>–</w:t>
      </w:r>
      <w:r>
        <w:rPr>
          <w:b/>
          <w:bCs/>
          <w:lang w:val="en-CA"/>
        </w:rPr>
        <w:t xml:space="preserve"> </w:t>
      </w:r>
      <w:r w:rsidRPr="00B43563">
        <w:rPr>
          <w:lang w:val="en-CA"/>
        </w:rPr>
        <w:t>If someone talks to you, pay attention to them—not at your files, phone, or computer. Wait until a meeting is done before you pack your bag. Say thank-you and smile. In short, be polite and kind.</w:t>
      </w:r>
    </w:p>
    <w:p w14:paraId="28A6A1E3" w14:textId="7737D39E" w:rsidR="00B43563" w:rsidRPr="00B43563" w:rsidRDefault="00B43563" w:rsidP="00B43563">
      <w:pPr>
        <w:pStyle w:val="Bodytext"/>
        <w:numPr>
          <w:ilvl w:val="0"/>
          <w:numId w:val="158"/>
        </w:numPr>
        <w:spacing w:after="180" w:line="312" w:lineRule="auto"/>
        <w:rPr>
          <w:lang w:val="en-CA"/>
        </w:rPr>
      </w:pPr>
      <w:r w:rsidRPr="00B43563">
        <w:rPr>
          <w:b/>
          <w:bCs/>
          <w:lang w:val="en-CA"/>
        </w:rPr>
        <w:t>Assume the best</w:t>
      </w:r>
      <w:r>
        <w:rPr>
          <w:b/>
          <w:bCs/>
          <w:lang w:val="en-CA"/>
        </w:rPr>
        <w:t xml:space="preserve"> </w:t>
      </w:r>
      <w:r w:rsidRPr="00B43563">
        <w:rPr>
          <w:lang w:val="en-CA"/>
        </w:rPr>
        <w:t>–</w:t>
      </w:r>
      <w:r>
        <w:rPr>
          <w:b/>
          <w:bCs/>
          <w:lang w:val="en-CA"/>
        </w:rPr>
        <w:t xml:space="preserve"> </w:t>
      </w:r>
      <w:r w:rsidRPr="00B43563">
        <w:rPr>
          <w:lang w:val="en-CA"/>
        </w:rPr>
        <w:t>Assume others have your and your team’s best interests at heart—even if you disagree. And assume the best of yourself. Remember that you can grow, change, and learn from others.</w:t>
      </w:r>
    </w:p>
    <w:p w14:paraId="41BB799C" w14:textId="6BC4825F" w:rsidR="00D771EF" w:rsidRPr="00D771EF" w:rsidRDefault="00B43563" w:rsidP="00B43563">
      <w:pPr>
        <w:pStyle w:val="Bodytext"/>
        <w:spacing w:after="180" w:line="312" w:lineRule="auto"/>
      </w:pPr>
      <w:r w:rsidRPr="00B43563">
        <w:rPr>
          <w:lang w:val="en-CA"/>
        </w:rPr>
        <w:t>Social skills are key to success at work. By making strong connections, being professional, and asking for help when needed, you create a positive and productive work environment. Use this toolkit to improve how you communicate and collaborate with others</w:t>
      </w:r>
      <w:r>
        <w:rPr>
          <w:lang w:val="en-CA"/>
        </w:rPr>
        <w:t>.</w:t>
      </w:r>
    </w:p>
    <w:sectPr w:rsidR="00D771EF" w:rsidRPr="00D771EF" w:rsidSect="00B43563">
      <w:footerReference w:type="default" r:id="rId9"/>
      <w:pgSz w:w="12240" w:h="15840"/>
      <w:pgMar w:top="1440" w:right="1620" w:bottom="1440" w:left="1440" w:header="706"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8505" w14:textId="77777777" w:rsidR="001C51FB" w:rsidRDefault="001C51FB">
      <w:pPr>
        <w:spacing w:after="0" w:line="240" w:lineRule="auto"/>
      </w:pPr>
      <w:r>
        <w:separator/>
      </w:r>
    </w:p>
  </w:endnote>
  <w:endnote w:type="continuationSeparator" w:id="0">
    <w:p w14:paraId="3EACABB2" w14:textId="77777777" w:rsidR="001C51FB" w:rsidRDefault="001C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F8" w14:textId="4F6CA89F" w:rsidR="002C13BA" w:rsidRDefault="00326A8C">
    <w:pPr>
      <w:pStyle w:val="Footer"/>
    </w:pPr>
    <w:r>
      <w:rPr>
        <w:noProof/>
      </w:rPr>
      <mc:AlternateContent>
        <mc:Choice Requires="wps">
          <w:drawing>
            <wp:anchor distT="0" distB="0" distL="114300" distR="114300" simplePos="0" relativeHeight="251662336" behindDoc="0" locked="0" layoutInCell="1" hidden="0" allowOverlap="1" wp14:anchorId="168DB8C0" wp14:editId="56F487F0">
              <wp:simplePos x="0" y="0"/>
              <wp:positionH relativeFrom="column">
                <wp:posOffset>-71562</wp:posOffset>
              </wp:positionH>
              <wp:positionV relativeFrom="page">
                <wp:posOffset>9473289</wp:posOffset>
              </wp:positionV>
              <wp:extent cx="476250" cy="432943"/>
              <wp:effectExtent l="0" t="0" r="0" b="5715"/>
              <wp:wrapNone/>
              <wp:docPr id="13" name="Rectangle 13"/>
              <wp:cNvGraphicFramePr/>
              <a:graphic xmlns:a="http://schemas.openxmlformats.org/drawingml/2006/main">
                <a:graphicData uri="http://schemas.microsoft.com/office/word/2010/wordprocessingShape">
                  <wps:wsp>
                    <wps:cNvSpPr/>
                    <wps:spPr>
                      <a:xfrm>
                        <a:off x="0" y="0"/>
                        <a:ext cx="476250" cy="432943"/>
                      </a:xfrm>
                      <a:prstGeom prst="rect">
                        <a:avLst/>
                      </a:prstGeom>
                      <a:noFill/>
                      <a:ln>
                        <a:noFill/>
                      </a:ln>
                    </wps:spPr>
                    <wps:txbx>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DB8C0" id="Rectangle 13" o:spid="_x0000_s1028" style="position:absolute;left:0;text-align:left;margin-left:-5.65pt;margin-top:745.95pt;width:3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" filled="f" stroked="f">
              <v:textbox inset="2.53958mm,1.2694mm,2.53958mm,1.2694mm">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v:textbox>
              <w10:wrap anchory="page"/>
            </v:rect>
          </w:pict>
        </mc:Fallback>
      </mc:AlternateContent>
    </w:r>
    <w:r w:rsidR="002C13BA" w:rsidRPr="005205F5">
      <w:rPr>
        <w:noProof/>
        <w:color w:val="FFFFFF"/>
      </w:rPr>
      <mc:AlternateContent>
        <mc:Choice Requires="wps">
          <w:drawing>
            <wp:anchor distT="0" distB="0" distL="114300" distR="114300" simplePos="0" relativeHeight="251660288" behindDoc="1" locked="0" layoutInCell="1" allowOverlap="1" wp14:anchorId="119649DE" wp14:editId="0F694CF2">
              <wp:simplePos x="0" y="0"/>
              <wp:positionH relativeFrom="column">
                <wp:posOffset>-1038225</wp:posOffset>
              </wp:positionH>
              <wp:positionV relativeFrom="page">
                <wp:posOffset>9172574</wp:posOffset>
              </wp:positionV>
              <wp:extent cx="7932420" cy="1519555"/>
              <wp:effectExtent l="0" t="0" r="0" b="4445"/>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420" cy="1519555"/>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872DAE" id="Freeform: Shape 5" o:spid="_x0000_s1026" alt="&quot;&quot;" style="position:absolute;margin-left:-81.75pt;margin-top:722.25pt;width:624.6pt;height:1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217,242;7932420,245567;7932420,1519555;0,1519555;0,245567;1735217,242"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FD8D" w14:textId="77777777" w:rsidR="001C51FB" w:rsidRDefault="001C51FB">
      <w:pPr>
        <w:spacing w:after="0" w:line="240" w:lineRule="auto"/>
      </w:pPr>
      <w:r>
        <w:separator/>
      </w:r>
    </w:p>
  </w:footnote>
  <w:footnote w:type="continuationSeparator" w:id="0">
    <w:p w14:paraId="1DD013D2" w14:textId="77777777" w:rsidR="001C51FB" w:rsidRDefault="001C5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C25"/>
    <w:multiLevelType w:val="multilevel"/>
    <w:tmpl w:val="3C3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A4134"/>
    <w:multiLevelType w:val="multilevel"/>
    <w:tmpl w:val="2D5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235C"/>
    <w:multiLevelType w:val="multilevel"/>
    <w:tmpl w:val="46C2015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51451"/>
    <w:multiLevelType w:val="hybridMultilevel"/>
    <w:tmpl w:val="2E78404A"/>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8D3902"/>
    <w:multiLevelType w:val="multilevel"/>
    <w:tmpl w:val="7E248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612EAC"/>
    <w:multiLevelType w:val="hybridMultilevel"/>
    <w:tmpl w:val="A6A802C0"/>
    <w:lvl w:ilvl="0" w:tplc="D0A625E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F01B27"/>
    <w:multiLevelType w:val="hybridMultilevel"/>
    <w:tmpl w:val="BF28F22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D67C8"/>
    <w:multiLevelType w:val="hybridMultilevel"/>
    <w:tmpl w:val="59A0B43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C054C8F"/>
    <w:multiLevelType w:val="hybridMultilevel"/>
    <w:tmpl w:val="BB1A868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0D5231C9"/>
    <w:multiLevelType w:val="hybridMultilevel"/>
    <w:tmpl w:val="55BEE106"/>
    <w:lvl w:ilvl="0" w:tplc="481A81F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684220"/>
    <w:multiLevelType w:val="hybridMultilevel"/>
    <w:tmpl w:val="92B83282"/>
    <w:lvl w:ilvl="0" w:tplc="06B8017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0485783"/>
    <w:multiLevelType w:val="multilevel"/>
    <w:tmpl w:val="E92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32561"/>
    <w:multiLevelType w:val="hybridMultilevel"/>
    <w:tmpl w:val="79786AEC"/>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1813453"/>
    <w:multiLevelType w:val="multilevel"/>
    <w:tmpl w:val="352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53DA5"/>
    <w:multiLevelType w:val="hybridMultilevel"/>
    <w:tmpl w:val="96F4831C"/>
    <w:lvl w:ilvl="0" w:tplc="64A454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1DF3978"/>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2F570C"/>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71087"/>
    <w:multiLevelType w:val="multilevel"/>
    <w:tmpl w:val="FE48C49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C717F8"/>
    <w:multiLevelType w:val="multilevel"/>
    <w:tmpl w:val="7B0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FC5451"/>
    <w:multiLevelType w:val="multilevel"/>
    <w:tmpl w:val="006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DB557E"/>
    <w:multiLevelType w:val="multilevel"/>
    <w:tmpl w:val="F34A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830677"/>
    <w:multiLevelType w:val="hybridMultilevel"/>
    <w:tmpl w:val="74A42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164E5748"/>
    <w:multiLevelType w:val="hybridMultilevel"/>
    <w:tmpl w:val="31864BA6"/>
    <w:lvl w:ilvl="0" w:tplc="AEA453E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8971B70"/>
    <w:multiLevelType w:val="multilevel"/>
    <w:tmpl w:val="C030988C"/>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8C31754"/>
    <w:multiLevelType w:val="hybridMultilevel"/>
    <w:tmpl w:val="3B5A354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1A0F6BF4"/>
    <w:multiLevelType w:val="multilevel"/>
    <w:tmpl w:val="9662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6230D6"/>
    <w:multiLevelType w:val="hybridMultilevel"/>
    <w:tmpl w:val="98624C7C"/>
    <w:lvl w:ilvl="0" w:tplc="B6B282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BCE5FE1"/>
    <w:multiLevelType w:val="multilevel"/>
    <w:tmpl w:val="0BB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7C0402"/>
    <w:multiLevelType w:val="hybridMultilevel"/>
    <w:tmpl w:val="D786B46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1CDA000B"/>
    <w:multiLevelType w:val="multilevel"/>
    <w:tmpl w:val="B298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445BDD"/>
    <w:multiLevelType w:val="hybridMultilevel"/>
    <w:tmpl w:val="925A0ACC"/>
    <w:lvl w:ilvl="0" w:tplc="80CA532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00A6144"/>
    <w:multiLevelType w:val="hybridMultilevel"/>
    <w:tmpl w:val="55A62018"/>
    <w:lvl w:ilvl="0" w:tplc="7C286D1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20BD3991"/>
    <w:multiLevelType w:val="multilevel"/>
    <w:tmpl w:val="184EDA2C"/>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1880B68"/>
    <w:multiLevelType w:val="hybridMultilevel"/>
    <w:tmpl w:val="7166DA0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21D7774E"/>
    <w:multiLevelType w:val="hybridMultilevel"/>
    <w:tmpl w:val="0DACC01E"/>
    <w:lvl w:ilvl="0" w:tplc="E28A8E9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276D4CA2"/>
    <w:multiLevelType w:val="hybridMultilevel"/>
    <w:tmpl w:val="07882596"/>
    <w:lvl w:ilvl="0" w:tplc="40B8255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76F18B1"/>
    <w:multiLevelType w:val="hybridMultilevel"/>
    <w:tmpl w:val="8278AFA2"/>
    <w:lvl w:ilvl="0" w:tplc="7FAC56C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27CE3155"/>
    <w:multiLevelType w:val="multilevel"/>
    <w:tmpl w:val="EDB015D2"/>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696CF3"/>
    <w:multiLevelType w:val="multilevel"/>
    <w:tmpl w:val="D9C6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D77558"/>
    <w:multiLevelType w:val="multilevel"/>
    <w:tmpl w:val="E188A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98D4D30"/>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9C077D"/>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EC6C42"/>
    <w:multiLevelType w:val="hybridMultilevel"/>
    <w:tmpl w:val="4EB84B4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2B41107F"/>
    <w:multiLevelType w:val="multilevel"/>
    <w:tmpl w:val="FD4C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8E297D"/>
    <w:multiLevelType w:val="multilevel"/>
    <w:tmpl w:val="A0FED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A4008F"/>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511612"/>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B93E1F"/>
    <w:multiLevelType w:val="hybridMultilevel"/>
    <w:tmpl w:val="18FE1396"/>
    <w:lvl w:ilvl="0" w:tplc="A5A2E84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3014305F"/>
    <w:multiLevelType w:val="multilevel"/>
    <w:tmpl w:val="B63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235871"/>
    <w:multiLevelType w:val="multilevel"/>
    <w:tmpl w:val="738A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07A6E02"/>
    <w:multiLevelType w:val="multilevel"/>
    <w:tmpl w:val="1D9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BF4F5F"/>
    <w:multiLevelType w:val="hybridMultilevel"/>
    <w:tmpl w:val="4D565A46"/>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3609383E"/>
    <w:multiLevelType w:val="hybridMultilevel"/>
    <w:tmpl w:val="C666CADE"/>
    <w:lvl w:ilvl="0" w:tplc="2026C3F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63E200E"/>
    <w:multiLevelType w:val="hybridMultilevel"/>
    <w:tmpl w:val="7256D132"/>
    <w:lvl w:ilvl="0" w:tplc="E5D8278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3831667A"/>
    <w:multiLevelType w:val="multilevel"/>
    <w:tmpl w:val="5B4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392A68"/>
    <w:multiLevelType w:val="hybridMultilevel"/>
    <w:tmpl w:val="09CACDC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393C04A4"/>
    <w:multiLevelType w:val="multilevel"/>
    <w:tmpl w:val="847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3F71FB"/>
    <w:multiLevelType w:val="multilevel"/>
    <w:tmpl w:val="27EE1C9E"/>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C9D0747"/>
    <w:multiLevelType w:val="hybridMultilevel"/>
    <w:tmpl w:val="9FCE397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15:restartNumberingAfterBreak="0">
    <w:nsid w:val="3DC61078"/>
    <w:multiLevelType w:val="hybridMultilevel"/>
    <w:tmpl w:val="F7F6289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3DFE7F43"/>
    <w:multiLevelType w:val="multilevel"/>
    <w:tmpl w:val="8A401E06"/>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796CAE"/>
    <w:multiLevelType w:val="multilevel"/>
    <w:tmpl w:val="AAF6464E"/>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F1135DB"/>
    <w:multiLevelType w:val="hybridMultilevel"/>
    <w:tmpl w:val="A2F2B292"/>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3FB95518"/>
    <w:multiLevelType w:val="hybridMultilevel"/>
    <w:tmpl w:val="5C5481D6"/>
    <w:lvl w:ilvl="0" w:tplc="6396EE6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40A41516"/>
    <w:multiLevelType w:val="hybridMultilevel"/>
    <w:tmpl w:val="02C81C16"/>
    <w:lvl w:ilvl="0" w:tplc="EC587C1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41FC23A6"/>
    <w:multiLevelType w:val="hybridMultilevel"/>
    <w:tmpl w:val="88AE265E"/>
    <w:lvl w:ilvl="0" w:tplc="6F36F62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423A7A3B"/>
    <w:multiLevelType w:val="multilevel"/>
    <w:tmpl w:val="1854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4C21EF"/>
    <w:multiLevelType w:val="hybridMultilevel"/>
    <w:tmpl w:val="0B9A4D80"/>
    <w:lvl w:ilvl="0" w:tplc="7C5EB5E0">
      <w:start w:val="1"/>
      <w:numFmt w:val="bullet"/>
      <w:lvlText w:val=""/>
      <w:lvlJc w:val="left"/>
      <w:pPr>
        <w:ind w:left="360" w:hanging="360"/>
      </w:pPr>
      <w:rPr>
        <w:rFonts w:ascii="Symbol" w:hAnsi="Symbol" w:hint="default"/>
        <w:color w:val="F6B03F" w:themeColor="accent2"/>
      </w:rPr>
    </w:lvl>
    <w:lvl w:ilvl="1" w:tplc="AE5C809C">
      <w:start w:val="1"/>
      <w:numFmt w:val="bullet"/>
      <w:lvlText w:val="o"/>
      <w:lvlJc w:val="left"/>
      <w:pPr>
        <w:ind w:left="1080" w:hanging="360"/>
      </w:pPr>
      <w:rPr>
        <w:rFonts w:ascii="Courier New" w:hAnsi="Courier New" w:cs="Courier New" w:hint="default"/>
        <w:color w:val="F6B03F" w:themeColor="accent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8" w15:restartNumberingAfterBreak="0">
    <w:nsid w:val="43D92EF2"/>
    <w:multiLevelType w:val="multilevel"/>
    <w:tmpl w:val="6D2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CF0BE4"/>
    <w:multiLevelType w:val="hybridMultilevel"/>
    <w:tmpl w:val="4796ACE0"/>
    <w:lvl w:ilvl="0" w:tplc="7A92B94E">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0" w15:restartNumberingAfterBreak="0">
    <w:nsid w:val="45A5033C"/>
    <w:multiLevelType w:val="multilevel"/>
    <w:tmpl w:val="93B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F15F2D"/>
    <w:multiLevelType w:val="multilevel"/>
    <w:tmpl w:val="06A65A9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052021"/>
    <w:multiLevelType w:val="hybridMultilevel"/>
    <w:tmpl w:val="706EAA14"/>
    <w:lvl w:ilvl="0" w:tplc="3EBE845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4928443A"/>
    <w:multiLevelType w:val="multilevel"/>
    <w:tmpl w:val="43B604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312DB1"/>
    <w:multiLevelType w:val="multilevel"/>
    <w:tmpl w:val="992E0C8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1F501C"/>
    <w:multiLevelType w:val="hybridMultilevel"/>
    <w:tmpl w:val="D1F659F0"/>
    <w:lvl w:ilvl="0" w:tplc="DC3A58C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4BAB1432"/>
    <w:multiLevelType w:val="multilevel"/>
    <w:tmpl w:val="C9BE22B2"/>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FF75A6"/>
    <w:multiLevelType w:val="hybridMultilevel"/>
    <w:tmpl w:val="69F4475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8" w15:restartNumberingAfterBreak="0">
    <w:nsid w:val="4E4735C5"/>
    <w:multiLevelType w:val="hybridMultilevel"/>
    <w:tmpl w:val="28967C58"/>
    <w:lvl w:ilvl="0" w:tplc="99643C2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4FFE783D"/>
    <w:multiLevelType w:val="multilevel"/>
    <w:tmpl w:val="159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982120"/>
    <w:multiLevelType w:val="multilevel"/>
    <w:tmpl w:val="10D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985A6B"/>
    <w:multiLevelType w:val="multilevel"/>
    <w:tmpl w:val="FCB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E437C3"/>
    <w:multiLevelType w:val="hybridMultilevel"/>
    <w:tmpl w:val="D9262F3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3" w15:restartNumberingAfterBreak="0">
    <w:nsid w:val="52E447AB"/>
    <w:multiLevelType w:val="multilevel"/>
    <w:tmpl w:val="3E2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3E2B81"/>
    <w:multiLevelType w:val="hybridMultilevel"/>
    <w:tmpl w:val="53B6DF72"/>
    <w:lvl w:ilvl="0" w:tplc="CA7C705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15:restartNumberingAfterBreak="0">
    <w:nsid w:val="53A534A9"/>
    <w:multiLevelType w:val="hybridMultilevel"/>
    <w:tmpl w:val="A3F0D080"/>
    <w:lvl w:ilvl="0" w:tplc="7BBECC5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53FF128A"/>
    <w:multiLevelType w:val="hybridMultilevel"/>
    <w:tmpl w:val="10A8679E"/>
    <w:lvl w:ilvl="0" w:tplc="931645C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15:restartNumberingAfterBreak="0">
    <w:nsid w:val="556D7C3D"/>
    <w:multiLevelType w:val="multilevel"/>
    <w:tmpl w:val="40C2B380"/>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93179BD"/>
    <w:multiLevelType w:val="multilevel"/>
    <w:tmpl w:val="09B0FAC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335132"/>
    <w:multiLevelType w:val="multilevel"/>
    <w:tmpl w:val="4CC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A6E055F"/>
    <w:multiLevelType w:val="hybridMultilevel"/>
    <w:tmpl w:val="7E54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1" w15:restartNumberingAfterBreak="0">
    <w:nsid w:val="5A8D20E6"/>
    <w:multiLevelType w:val="hybridMultilevel"/>
    <w:tmpl w:val="347E1106"/>
    <w:lvl w:ilvl="0" w:tplc="60F401BA">
      <w:start w:val="1"/>
      <w:numFmt w:val="upperLetter"/>
      <w:lvlText w:val="%1."/>
      <w:lvlJc w:val="left"/>
      <w:pPr>
        <w:ind w:left="360" w:hanging="360"/>
      </w:pPr>
      <w:rPr>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2" w15:restartNumberingAfterBreak="0">
    <w:nsid w:val="5D5666F3"/>
    <w:multiLevelType w:val="multilevel"/>
    <w:tmpl w:val="6F3E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781307"/>
    <w:multiLevelType w:val="hybridMultilevel"/>
    <w:tmpl w:val="97D2DC1E"/>
    <w:lvl w:ilvl="0" w:tplc="F2347C1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5DBD6787"/>
    <w:multiLevelType w:val="multilevel"/>
    <w:tmpl w:val="F766CD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E55F10"/>
    <w:multiLevelType w:val="multilevel"/>
    <w:tmpl w:val="893C5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5E6F1552"/>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FDC3C8F"/>
    <w:multiLevelType w:val="multilevel"/>
    <w:tmpl w:val="E0E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1E2468"/>
    <w:multiLevelType w:val="multilevel"/>
    <w:tmpl w:val="BC6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990A6E"/>
    <w:multiLevelType w:val="multilevel"/>
    <w:tmpl w:val="A5B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BA404C"/>
    <w:multiLevelType w:val="multilevel"/>
    <w:tmpl w:val="DA6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77222A"/>
    <w:multiLevelType w:val="multilevel"/>
    <w:tmpl w:val="C5B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6C41CB"/>
    <w:multiLevelType w:val="hybridMultilevel"/>
    <w:tmpl w:val="6F92BA0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3" w15:restartNumberingAfterBreak="0">
    <w:nsid w:val="658A2330"/>
    <w:multiLevelType w:val="hybridMultilevel"/>
    <w:tmpl w:val="7F82172C"/>
    <w:lvl w:ilvl="0" w:tplc="73AE757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4" w15:restartNumberingAfterBreak="0">
    <w:nsid w:val="6844406E"/>
    <w:multiLevelType w:val="multilevel"/>
    <w:tmpl w:val="8D5EB518"/>
    <w:lvl w:ilvl="0">
      <w:start w:val="1"/>
      <w:numFmt w:val="bullet"/>
      <w:lvlText w:val=""/>
      <w:lvlJc w:val="left"/>
      <w:pPr>
        <w:tabs>
          <w:tab w:val="num" w:pos="360"/>
        </w:tabs>
        <w:ind w:left="360" w:hanging="360"/>
      </w:pPr>
      <w:rPr>
        <w:rFonts w:ascii="Symbol" w:hAnsi="Symbol" w:hint="default"/>
        <w:color w:val="DC8B0A" w:themeColor="accent2" w:themeShade="B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8DB753F"/>
    <w:multiLevelType w:val="multilevel"/>
    <w:tmpl w:val="764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175D99"/>
    <w:multiLevelType w:val="multilevel"/>
    <w:tmpl w:val="EE9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DC6951"/>
    <w:multiLevelType w:val="multilevel"/>
    <w:tmpl w:val="48A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B590B18"/>
    <w:multiLevelType w:val="multilevel"/>
    <w:tmpl w:val="965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EBA2E34"/>
    <w:multiLevelType w:val="multilevel"/>
    <w:tmpl w:val="2FF0779C"/>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EC96662"/>
    <w:multiLevelType w:val="hybridMultilevel"/>
    <w:tmpl w:val="13B2E948"/>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1" w15:restartNumberingAfterBreak="0">
    <w:nsid w:val="707F061A"/>
    <w:multiLevelType w:val="hybridMultilevel"/>
    <w:tmpl w:val="7D780812"/>
    <w:lvl w:ilvl="0" w:tplc="FDAC655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15:restartNumberingAfterBreak="0">
    <w:nsid w:val="70BB0157"/>
    <w:multiLevelType w:val="hybridMultilevel"/>
    <w:tmpl w:val="2C228200"/>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13" w15:restartNumberingAfterBreak="0">
    <w:nsid w:val="73986FCD"/>
    <w:multiLevelType w:val="hybridMultilevel"/>
    <w:tmpl w:val="F266BF60"/>
    <w:lvl w:ilvl="0" w:tplc="36D61BE8">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4" w15:restartNumberingAfterBreak="0">
    <w:nsid w:val="752E2C27"/>
    <w:multiLevelType w:val="multilevel"/>
    <w:tmpl w:val="3CF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5311B6A"/>
    <w:multiLevelType w:val="multilevel"/>
    <w:tmpl w:val="73DC483A"/>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68637F9"/>
    <w:multiLevelType w:val="multilevel"/>
    <w:tmpl w:val="147C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6A0332F"/>
    <w:multiLevelType w:val="hybridMultilevel"/>
    <w:tmpl w:val="98A8FED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8" w15:restartNumberingAfterBreak="0">
    <w:nsid w:val="77280873"/>
    <w:multiLevelType w:val="multilevel"/>
    <w:tmpl w:val="CA8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8BA3E11"/>
    <w:multiLevelType w:val="multilevel"/>
    <w:tmpl w:val="AC8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2A6397"/>
    <w:multiLevelType w:val="hybridMultilevel"/>
    <w:tmpl w:val="75D0148E"/>
    <w:lvl w:ilvl="0" w:tplc="0ABC189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 w15:restartNumberingAfterBreak="0">
    <w:nsid w:val="7B1C4014"/>
    <w:multiLevelType w:val="hybridMultilevel"/>
    <w:tmpl w:val="2056C6D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2" w15:restartNumberingAfterBreak="0">
    <w:nsid w:val="7B3A399D"/>
    <w:multiLevelType w:val="hybridMultilevel"/>
    <w:tmpl w:val="6114BCF6"/>
    <w:lvl w:ilvl="0" w:tplc="D88E828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15:restartNumberingAfterBreak="0">
    <w:nsid w:val="7B7B6259"/>
    <w:multiLevelType w:val="hybridMultilevel"/>
    <w:tmpl w:val="51BC1332"/>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124" w15:restartNumberingAfterBreak="0">
    <w:nsid w:val="7C814769"/>
    <w:multiLevelType w:val="multilevel"/>
    <w:tmpl w:val="FFD67660"/>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044B27"/>
    <w:multiLevelType w:val="multilevel"/>
    <w:tmpl w:val="A95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DC95068"/>
    <w:multiLevelType w:val="multilevel"/>
    <w:tmpl w:val="DCB2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DEB7C9D"/>
    <w:multiLevelType w:val="hybridMultilevel"/>
    <w:tmpl w:val="A26C8B82"/>
    <w:lvl w:ilvl="0" w:tplc="90382DAE">
      <w:start w:val="1"/>
      <w:numFmt w:val="bullet"/>
      <w:lvlText w:val=""/>
      <w:lvlJc w:val="left"/>
      <w:pPr>
        <w:ind w:left="360" w:hanging="360"/>
      </w:pPr>
      <w:rPr>
        <w:rFonts w:ascii="Symbol" w:hAnsi="Symbol" w:hint="default"/>
        <w:color w:val="DC8B0A" w:themeColor="accent2" w:themeShade="BF"/>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8" w15:restartNumberingAfterBreak="0">
    <w:nsid w:val="7EB36EC9"/>
    <w:multiLevelType w:val="hybridMultilevel"/>
    <w:tmpl w:val="C2FCBDE6"/>
    <w:lvl w:ilvl="0" w:tplc="A3B857C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343843">
    <w:abstractNumId w:val="39"/>
  </w:num>
  <w:num w:numId="2" w16cid:durableId="1835607397">
    <w:abstractNumId w:val="43"/>
  </w:num>
  <w:num w:numId="3" w16cid:durableId="1594244629">
    <w:abstractNumId w:val="4"/>
  </w:num>
  <w:num w:numId="4" w16cid:durableId="683288162">
    <w:abstractNumId w:val="116"/>
  </w:num>
  <w:num w:numId="5" w16cid:durableId="746534268">
    <w:abstractNumId w:val="49"/>
  </w:num>
  <w:num w:numId="6" w16cid:durableId="203299746">
    <w:abstractNumId w:val="95"/>
  </w:num>
  <w:num w:numId="7" w16cid:durableId="2025472712">
    <w:abstractNumId w:val="67"/>
  </w:num>
  <w:num w:numId="8" w16cid:durableId="1579096340">
    <w:abstractNumId w:val="69"/>
  </w:num>
  <w:num w:numId="9" w16cid:durableId="776292122">
    <w:abstractNumId w:val="113"/>
  </w:num>
  <w:num w:numId="10" w16cid:durableId="557940504">
    <w:abstractNumId w:val="33"/>
  </w:num>
  <w:num w:numId="11" w16cid:durableId="367074255">
    <w:abstractNumId w:val="24"/>
  </w:num>
  <w:num w:numId="12" w16cid:durableId="1136413066">
    <w:abstractNumId w:val="7"/>
  </w:num>
  <w:num w:numId="13" w16cid:durableId="285233660">
    <w:abstractNumId w:val="121"/>
  </w:num>
  <w:num w:numId="14" w16cid:durableId="386344266">
    <w:abstractNumId w:val="82"/>
  </w:num>
  <w:num w:numId="15" w16cid:durableId="1910995835">
    <w:abstractNumId w:val="117"/>
  </w:num>
  <w:num w:numId="16" w16cid:durableId="1185091986">
    <w:abstractNumId w:val="77"/>
  </w:num>
  <w:num w:numId="17" w16cid:durableId="682705888">
    <w:abstractNumId w:val="58"/>
  </w:num>
  <w:num w:numId="18" w16cid:durableId="1798908484">
    <w:abstractNumId w:val="62"/>
  </w:num>
  <w:num w:numId="19" w16cid:durableId="712198146">
    <w:abstractNumId w:val="59"/>
  </w:num>
  <w:num w:numId="20" w16cid:durableId="970213914">
    <w:abstractNumId w:val="28"/>
  </w:num>
  <w:num w:numId="21" w16cid:durableId="1625116580">
    <w:abstractNumId w:val="30"/>
  </w:num>
  <w:num w:numId="22" w16cid:durableId="1968973634">
    <w:abstractNumId w:val="90"/>
  </w:num>
  <w:num w:numId="23" w16cid:durableId="1154106677">
    <w:abstractNumId w:val="75"/>
  </w:num>
  <w:num w:numId="24" w16cid:durableId="1791315709">
    <w:abstractNumId w:val="120"/>
  </w:num>
  <w:num w:numId="25" w16cid:durableId="1756173438">
    <w:abstractNumId w:val="84"/>
  </w:num>
  <w:num w:numId="26" w16cid:durableId="1804231838">
    <w:abstractNumId w:val="63"/>
  </w:num>
  <w:num w:numId="27" w16cid:durableId="1726639045">
    <w:abstractNumId w:val="47"/>
  </w:num>
  <w:num w:numId="28" w16cid:durableId="1487823870">
    <w:abstractNumId w:val="72"/>
  </w:num>
  <w:num w:numId="29" w16cid:durableId="165902846">
    <w:abstractNumId w:val="93"/>
  </w:num>
  <w:num w:numId="30" w16cid:durableId="852643275">
    <w:abstractNumId w:val="26"/>
  </w:num>
  <w:num w:numId="31" w16cid:durableId="443114649">
    <w:abstractNumId w:val="122"/>
  </w:num>
  <w:num w:numId="32" w16cid:durableId="1125662269">
    <w:abstractNumId w:val="103"/>
  </w:num>
  <w:num w:numId="33" w16cid:durableId="1966932454">
    <w:abstractNumId w:val="14"/>
  </w:num>
  <w:num w:numId="34" w16cid:durableId="1290621938">
    <w:abstractNumId w:val="65"/>
  </w:num>
  <w:num w:numId="35" w16cid:durableId="531922626">
    <w:abstractNumId w:val="36"/>
  </w:num>
  <w:num w:numId="36" w16cid:durableId="1363824456">
    <w:abstractNumId w:val="53"/>
  </w:num>
  <w:num w:numId="37" w16cid:durableId="129641991">
    <w:abstractNumId w:val="9"/>
  </w:num>
  <w:num w:numId="38" w16cid:durableId="1403092083">
    <w:abstractNumId w:val="5"/>
  </w:num>
  <w:num w:numId="39" w16cid:durableId="1575120528">
    <w:abstractNumId w:val="86"/>
  </w:num>
  <w:num w:numId="40" w16cid:durableId="1048069026">
    <w:abstractNumId w:val="111"/>
  </w:num>
  <w:num w:numId="41" w16cid:durableId="1103573395">
    <w:abstractNumId w:val="31"/>
  </w:num>
  <w:num w:numId="42" w16cid:durableId="893855686">
    <w:abstractNumId w:val="10"/>
  </w:num>
  <w:num w:numId="43" w16cid:durableId="129859380">
    <w:abstractNumId w:val="64"/>
  </w:num>
  <w:num w:numId="44" w16cid:durableId="1921870671">
    <w:abstractNumId w:val="128"/>
  </w:num>
  <w:num w:numId="45" w16cid:durableId="1544442612">
    <w:abstractNumId w:val="35"/>
  </w:num>
  <w:num w:numId="46" w16cid:durableId="1858041075">
    <w:abstractNumId w:val="85"/>
  </w:num>
  <w:num w:numId="47" w16cid:durableId="1555121194">
    <w:abstractNumId w:val="78"/>
  </w:num>
  <w:num w:numId="48" w16cid:durableId="6643114">
    <w:abstractNumId w:val="22"/>
  </w:num>
  <w:num w:numId="49" w16cid:durableId="1131628086">
    <w:abstractNumId w:val="52"/>
  </w:num>
  <w:num w:numId="50" w16cid:durableId="2093886774">
    <w:abstractNumId w:val="34"/>
  </w:num>
  <w:num w:numId="51" w16cid:durableId="921379648">
    <w:abstractNumId w:val="19"/>
  </w:num>
  <w:num w:numId="52" w16cid:durableId="1791974868">
    <w:abstractNumId w:val="125"/>
  </w:num>
  <w:num w:numId="53" w16cid:durableId="1770080334">
    <w:abstractNumId w:val="21"/>
  </w:num>
  <w:num w:numId="54" w16cid:durableId="683164986">
    <w:abstractNumId w:val="101"/>
  </w:num>
  <w:num w:numId="55" w16cid:durableId="469519622">
    <w:abstractNumId w:val="42"/>
  </w:num>
  <w:num w:numId="56" w16cid:durableId="1055542828">
    <w:abstractNumId w:val="51"/>
  </w:num>
  <w:num w:numId="57" w16cid:durableId="1178547356">
    <w:abstractNumId w:val="3"/>
  </w:num>
  <w:num w:numId="58" w16cid:durableId="1927231320">
    <w:abstractNumId w:val="123"/>
  </w:num>
  <w:num w:numId="59" w16cid:durableId="483014298">
    <w:abstractNumId w:val="112"/>
  </w:num>
  <w:num w:numId="60" w16cid:durableId="2146963558">
    <w:abstractNumId w:val="18"/>
  </w:num>
  <w:num w:numId="61" w16cid:durableId="2113822733">
    <w:abstractNumId w:val="80"/>
  </w:num>
  <w:num w:numId="62" w16cid:durableId="1551696100">
    <w:abstractNumId w:val="13"/>
  </w:num>
  <w:num w:numId="63" w16cid:durableId="1086222590">
    <w:abstractNumId w:val="79"/>
  </w:num>
  <w:num w:numId="64" w16cid:durableId="431974247">
    <w:abstractNumId w:val="68"/>
  </w:num>
  <w:num w:numId="65" w16cid:durableId="1353612049">
    <w:abstractNumId w:val="29"/>
  </w:num>
  <w:num w:numId="66" w16cid:durableId="1812214884">
    <w:abstractNumId w:val="107"/>
  </w:num>
  <w:num w:numId="67" w16cid:durableId="761533113">
    <w:abstractNumId w:val="83"/>
  </w:num>
  <w:num w:numId="68" w16cid:durableId="1380594975">
    <w:abstractNumId w:val="105"/>
  </w:num>
  <w:num w:numId="69" w16cid:durableId="1551763724">
    <w:abstractNumId w:val="27"/>
  </w:num>
  <w:num w:numId="70" w16cid:durableId="713163498">
    <w:abstractNumId w:val="50"/>
  </w:num>
  <w:num w:numId="71" w16cid:durableId="598103178">
    <w:abstractNumId w:val="110"/>
  </w:num>
  <w:num w:numId="72" w16cid:durableId="493956177">
    <w:abstractNumId w:val="124"/>
  </w:num>
  <w:num w:numId="73" w16cid:durableId="495993954">
    <w:abstractNumId w:val="12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4" w16cid:durableId="1917663158">
    <w:abstractNumId w:val="12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5" w16cid:durableId="1430858850">
    <w:abstractNumId w:val="124"/>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6" w16cid:durableId="1267619276">
    <w:abstractNumId w:val="115"/>
  </w:num>
  <w:num w:numId="77" w16cid:durableId="62918305">
    <w:abstractNumId w:val="11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8" w16cid:durableId="220141629">
    <w:abstractNumId w:val="11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9" w16cid:durableId="915365064">
    <w:abstractNumId w:val="60"/>
  </w:num>
  <w:num w:numId="80" w16cid:durableId="1527062552">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1" w16cid:durableId="1281298759">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2" w16cid:durableId="181556405">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3" w16cid:durableId="1076903444">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4" w16cid:durableId="1205755419">
    <w:abstractNumId w:val="60"/>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5" w16cid:durableId="1081022122">
    <w:abstractNumId w:val="2"/>
  </w:num>
  <w:num w:numId="86" w16cid:durableId="1098450235">
    <w:abstractNumId w:val="37"/>
  </w:num>
  <w:num w:numId="87" w16cid:durableId="920989367">
    <w:abstractNumId w:val="3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8" w16cid:durableId="1263025455">
    <w:abstractNumId w:val="3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9" w16cid:durableId="552159097">
    <w:abstractNumId w:val="37"/>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90" w16cid:durableId="266040956">
    <w:abstractNumId w:val="55"/>
  </w:num>
  <w:num w:numId="91" w16cid:durableId="1929145474">
    <w:abstractNumId w:val="8"/>
  </w:num>
  <w:num w:numId="92" w16cid:durableId="549923540">
    <w:abstractNumId w:val="73"/>
  </w:num>
  <w:num w:numId="93" w16cid:durableId="1062871618">
    <w:abstractNumId w:val="76"/>
  </w:num>
  <w:num w:numId="94" w16cid:durableId="1969044616">
    <w:abstractNumId w:val="109"/>
  </w:num>
  <w:num w:numId="95" w16cid:durableId="1797679993">
    <w:abstractNumId w:val="94"/>
  </w:num>
  <w:num w:numId="96" w16cid:durableId="35391893">
    <w:abstractNumId w:val="88"/>
  </w:num>
  <w:num w:numId="97" w16cid:durableId="1866937825">
    <w:abstractNumId w:val="71"/>
  </w:num>
  <w:num w:numId="98" w16cid:durableId="349065715">
    <w:abstractNumId w:val="74"/>
  </w:num>
  <w:num w:numId="99" w16cid:durableId="980426846">
    <w:abstractNumId w:val="17"/>
  </w:num>
  <w:num w:numId="100" w16cid:durableId="2018992840">
    <w:abstractNumId w:val="106"/>
  </w:num>
  <w:num w:numId="101" w16cid:durableId="450520457">
    <w:abstractNumId w:val="100"/>
  </w:num>
  <w:num w:numId="102" w16cid:durableId="914171234">
    <w:abstractNumId w:val="0"/>
  </w:num>
  <w:num w:numId="103" w16cid:durableId="825821235">
    <w:abstractNumId w:val="98"/>
  </w:num>
  <w:num w:numId="104" w16cid:durableId="1792438317">
    <w:abstractNumId w:val="48"/>
  </w:num>
  <w:num w:numId="105" w16cid:durableId="1408846319">
    <w:abstractNumId w:val="12"/>
  </w:num>
  <w:num w:numId="106" w16cid:durableId="630939229">
    <w:abstractNumId w:val="102"/>
  </w:num>
  <w:num w:numId="107" w16cid:durableId="2019261136">
    <w:abstractNumId w:val="91"/>
  </w:num>
  <w:num w:numId="108" w16cid:durableId="1847591442">
    <w:abstractNumId w:val="91"/>
  </w:num>
  <w:num w:numId="109" w16cid:durableId="1372653555">
    <w:abstractNumId w:val="91"/>
  </w:num>
  <w:num w:numId="110" w16cid:durableId="1038504688">
    <w:abstractNumId w:val="91"/>
  </w:num>
  <w:num w:numId="111" w16cid:durableId="929392921">
    <w:abstractNumId w:val="91"/>
  </w:num>
  <w:num w:numId="112" w16cid:durableId="680475248">
    <w:abstractNumId w:val="91"/>
  </w:num>
  <w:num w:numId="113" w16cid:durableId="1379206471">
    <w:abstractNumId w:val="91"/>
  </w:num>
  <w:num w:numId="114" w16cid:durableId="57359876">
    <w:abstractNumId w:val="99"/>
  </w:num>
  <w:num w:numId="115" w16cid:durableId="21056259">
    <w:abstractNumId w:val="6"/>
  </w:num>
  <w:num w:numId="116" w16cid:durableId="504245266">
    <w:abstractNumId w:val="46"/>
  </w:num>
  <w:num w:numId="117" w16cid:durableId="1654025794">
    <w:abstractNumId w:val="40"/>
  </w:num>
  <w:num w:numId="118" w16cid:durableId="541331153">
    <w:abstractNumId w:val="45"/>
  </w:num>
  <w:num w:numId="119" w16cid:durableId="26612296">
    <w:abstractNumId w:val="41"/>
  </w:num>
  <w:num w:numId="120" w16cid:durableId="624191835">
    <w:abstractNumId w:val="16"/>
  </w:num>
  <w:num w:numId="121" w16cid:durableId="1950972038">
    <w:abstractNumId w:val="15"/>
  </w:num>
  <w:num w:numId="122" w16cid:durableId="1420368469">
    <w:abstractNumId w:val="96"/>
  </w:num>
  <w:num w:numId="123" w16cid:durableId="1514799737">
    <w:abstractNumId w:val="1"/>
  </w:num>
  <w:num w:numId="124" w16cid:durableId="64370032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5" w16cid:durableId="139731928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6" w16cid:durableId="127290600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27" w16cid:durableId="2083983500">
    <w:abstractNumId w:val="70"/>
  </w:num>
  <w:num w:numId="128" w16cid:durableId="989331598">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29" w16cid:durableId="944649853">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0" w16cid:durableId="63768832">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1" w16cid:durableId="1711412542">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2" w16cid:durableId="1791439886">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3" w16cid:durableId="3829346">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134" w16cid:durableId="946235898">
    <w:abstractNumId w:val="20"/>
  </w:num>
  <w:num w:numId="135" w16cid:durableId="540826913">
    <w:abstractNumId w:val="89"/>
  </w:num>
  <w:num w:numId="136" w16cid:durableId="1107775931">
    <w:abstractNumId w:val="119"/>
  </w:num>
  <w:num w:numId="137" w16cid:durableId="1102647416">
    <w:abstractNumId w:val="38"/>
  </w:num>
  <w:num w:numId="138" w16cid:durableId="1058045277">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39" w16cid:durableId="279067141">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40" w16cid:durableId="1458254148">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41" w16cid:durableId="1264189657">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142" w16cid:durableId="246426558">
    <w:abstractNumId w:val="66"/>
  </w:num>
  <w:num w:numId="143" w16cid:durableId="945817509">
    <w:abstractNumId w:val="97"/>
  </w:num>
  <w:num w:numId="144" w16cid:durableId="1184902597">
    <w:abstractNumId w:val="118"/>
  </w:num>
  <w:num w:numId="145" w16cid:durableId="876087719">
    <w:abstractNumId w:val="25"/>
  </w:num>
  <w:num w:numId="146" w16cid:durableId="1989894043">
    <w:abstractNumId w:val="127"/>
  </w:num>
  <w:num w:numId="147" w16cid:durableId="863441101">
    <w:abstractNumId w:val="92"/>
  </w:num>
  <w:num w:numId="148" w16cid:durableId="899098721">
    <w:abstractNumId w:val="44"/>
  </w:num>
  <w:num w:numId="149" w16cid:durableId="207954667">
    <w:abstractNumId w:val="56"/>
  </w:num>
  <w:num w:numId="150" w16cid:durableId="916210245">
    <w:abstractNumId w:val="54"/>
  </w:num>
  <w:num w:numId="151" w16cid:durableId="1944530228">
    <w:abstractNumId w:val="23"/>
  </w:num>
  <w:num w:numId="152" w16cid:durableId="1469394948">
    <w:abstractNumId w:val="81"/>
  </w:num>
  <w:num w:numId="153" w16cid:durableId="1184518201">
    <w:abstractNumId w:val="57"/>
  </w:num>
  <w:num w:numId="154" w16cid:durableId="190724235">
    <w:abstractNumId w:val="87"/>
  </w:num>
  <w:num w:numId="155" w16cid:durableId="1510757588">
    <w:abstractNumId w:val="104"/>
  </w:num>
  <w:num w:numId="156" w16cid:durableId="1969890862">
    <w:abstractNumId w:val="32"/>
  </w:num>
  <w:num w:numId="157" w16cid:durableId="140467734">
    <w:abstractNumId w:val="126"/>
  </w:num>
  <w:num w:numId="158" w16cid:durableId="36615102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A3"/>
    <w:rsid w:val="000019D8"/>
    <w:rsid w:val="0000400C"/>
    <w:rsid w:val="0003038A"/>
    <w:rsid w:val="00035BEC"/>
    <w:rsid w:val="00093C46"/>
    <w:rsid w:val="000B3E29"/>
    <w:rsid w:val="000C2E91"/>
    <w:rsid w:val="000F5ED3"/>
    <w:rsid w:val="001314C7"/>
    <w:rsid w:val="00161678"/>
    <w:rsid w:val="00164E96"/>
    <w:rsid w:val="001C51FB"/>
    <w:rsid w:val="001D2430"/>
    <w:rsid w:val="00214644"/>
    <w:rsid w:val="00216BFA"/>
    <w:rsid w:val="00232057"/>
    <w:rsid w:val="002C13BA"/>
    <w:rsid w:val="002F03FF"/>
    <w:rsid w:val="00326A8C"/>
    <w:rsid w:val="0033656A"/>
    <w:rsid w:val="00337E19"/>
    <w:rsid w:val="00346EBD"/>
    <w:rsid w:val="003530DD"/>
    <w:rsid w:val="003F4CE8"/>
    <w:rsid w:val="00436E32"/>
    <w:rsid w:val="004660BB"/>
    <w:rsid w:val="004800E0"/>
    <w:rsid w:val="004979CA"/>
    <w:rsid w:val="004A383C"/>
    <w:rsid w:val="004C5543"/>
    <w:rsid w:val="00514A98"/>
    <w:rsid w:val="00525905"/>
    <w:rsid w:val="00591298"/>
    <w:rsid w:val="005D231F"/>
    <w:rsid w:val="00601642"/>
    <w:rsid w:val="00633083"/>
    <w:rsid w:val="006A3800"/>
    <w:rsid w:val="006E234C"/>
    <w:rsid w:val="006F66B4"/>
    <w:rsid w:val="00703E02"/>
    <w:rsid w:val="00706E31"/>
    <w:rsid w:val="00726E57"/>
    <w:rsid w:val="007312BF"/>
    <w:rsid w:val="007612AC"/>
    <w:rsid w:val="00765495"/>
    <w:rsid w:val="007764C6"/>
    <w:rsid w:val="007A0ACD"/>
    <w:rsid w:val="007F0239"/>
    <w:rsid w:val="007F1878"/>
    <w:rsid w:val="008272A3"/>
    <w:rsid w:val="00856986"/>
    <w:rsid w:val="00856D96"/>
    <w:rsid w:val="008717F2"/>
    <w:rsid w:val="00884384"/>
    <w:rsid w:val="00887201"/>
    <w:rsid w:val="008C497C"/>
    <w:rsid w:val="008E419C"/>
    <w:rsid w:val="008E7616"/>
    <w:rsid w:val="00915ADE"/>
    <w:rsid w:val="009467F1"/>
    <w:rsid w:val="00971A17"/>
    <w:rsid w:val="0097278A"/>
    <w:rsid w:val="00980723"/>
    <w:rsid w:val="0098160B"/>
    <w:rsid w:val="00983C5F"/>
    <w:rsid w:val="009C04D9"/>
    <w:rsid w:val="00A21340"/>
    <w:rsid w:val="00A37DFE"/>
    <w:rsid w:val="00A43129"/>
    <w:rsid w:val="00A43719"/>
    <w:rsid w:val="00A72DF0"/>
    <w:rsid w:val="00AF4449"/>
    <w:rsid w:val="00B170A0"/>
    <w:rsid w:val="00B43563"/>
    <w:rsid w:val="00B75F1A"/>
    <w:rsid w:val="00B84285"/>
    <w:rsid w:val="00BB060F"/>
    <w:rsid w:val="00BB09ED"/>
    <w:rsid w:val="00BD1352"/>
    <w:rsid w:val="00C04914"/>
    <w:rsid w:val="00C44D0C"/>
    <w:rsid w:val="00C5143A"/>
    <w:rsid w:val="00C5751F"/>
    <w:rsid w:val="00D771EF"/>
    <w:rsid w:val="00DB75BA"/>
    <w:rsid w:val="00DD254A"/>
    <w:rsid w:val="00E241BA"/>
    <w:rsid w:val="00E42B99"/>
    <w:rsid w:val="00E43BF9"/>
    <w:rsid w:val="00E80460"/>
    <w:rsid w:val="00EB2D9B"/>
    <w:rsid w:val="00ED79B9"/>
    <w:rsid w:val="00ED7D43"/>
    <w:rsid w:val="00EF358D"/>
    <w:rsid w:val="00F706FA"/>
    <w:rsid w:val="00FD0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3660"/>
  <w15:docId w15:val="{F59D1B37-946A-40F6-A1A5-58DA6F0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spacing w:after="16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style>
  <w:style w:type="paragraph" w:styleId="Heading1">
    <w:name w:val="heading 1"/>
    <w:basedOn w:val="Heading2"/>
    <w:next w:val="Normal"/>
    <w:link w:val="Heading1Char"/>
    <w:uiPriority w:val="9"/>
    <w:qFormat/>
    <w:rsid w:val="00983C5F"/>
    <w:pPr>
      <w:outlineLvl w:val="0"/>
    </w:pPr>
    <w:rPr>
      <w:sz w:val="32"/>
      <w:szCs w:val="32"/>
    </w:rPr>
  </w:style>
  <w:style w:type="paragraph" w:styleId="Heading2">
    <w:name w:val="heading 2"/>
    <w:basedOn w:val="Normal"/>
    <w:next w:val="Normal"/>
    <w:link w:val="Heading2Char"/>
    <w:uiPriority w:val="9"/>
    <w:unhideWhenUsed/>
    <w:qFormat/>
    <w:rsid w:val="00983C5F"/>
    <w:pPr>
      <w:keepNext/>
      <w:keepLines/>
      <w:spacing w:before="360" w:after="0"/>
      <w:outlineLvl w:val="1"/>
    </w:pPr>
    <w:rPr>
      <w:rFonts w:cstheme="majorBidi"/>
      <w:b/>
      <w:bCs/>
      <w:color w:val="32366B" w:themeColor="text2" w:themeShade="BF"/>
      <w:sz w:val="26"/>
      <w:szCs w:val="26"/>
      <w:lang w:val="en-CA"/>
    </w:rPr>
  </w:style>
  <w:style w:type="paragraph" w:styleId="Heading3">
    <w:name w:val="heading 3"/>
    <w:basedOn w:val="Heading2"/>
    <w:next w:val="Normal"/>
    <w:link w:val="Heading3Char"/>
    <w:uiPriority w:val="9"/>
    <w:unhideWhenUsed/>
    <w:qFormat/>
    <w:rsid w:val="006E234C"/>
    <w:pPr>
      <w:spacing w:before="240" w:after="120"/>
      <w:ind w:left="0" w:hanging="360"/>
      <w:outlineLvl w:val="2"/>
    </w:pPr>
    <w:rPr>
      <w:color w:val="auto"/>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rPr>
  </w:style>
  <w:style w:type="character" w:customStyle="1" w:styleId="Heading1Char">
    <w:name w:val="Heading 1 Char"/>
    <w:basedOn w:val="DefaultParagraphFont"/>
    <w:link w:val="Heading1"/>
    <w:uiPriority w:val="9"/>
    <w:rsid w:val="00983C5F"/>
    <w:rPr>
      <w:rFonts w:cstheme="majorBidi"/>
      <w:b/>
      <w:bCs/>
      <w:color w:val="32366B" w:themeColor="text2" w:themeShade="BF"/>
      <w:sz w:val="32"/>
      <w:szCs w:val="32"/>
      <w:lang w:val="en-CA"/>
    </w:rPr>
  </w:style>
  <w:style w:type="character" w:customStyle="1" w:styleId="Heading2Char">
    <w:name w:val="Heading 2 Char"/>
    <w:basedOn w:val="DefaultParagraphFont"/>
    <w:link w:val="Heading2"/>
    <w:uiPriority w:val="9"/>
    <w:rsid w:val="00983C5F"/>
    <w:rPr>
      <w:rFonts w:cstheme="majorBidi"/>
      <w:b/>
      <w:bCs/>
      <w:color w:val="32366B" w:themeColor="text2" w:themeShade="BF"/>
      <w:sz w:val="26"/>
      <w:szCs w:val="26"/>
      <w:lang w:val="en-CA"/>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6E234C"/>
    <w:rPr>
      <w:rFonts w:cstheme="majorBidi"/>
      <w:b/>
      <w:bCs/>
      <w:sz w:val="24"/>
      <w:szCs w:val="24"/>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983C5F"/>
    <w:pPr>
      <w:spacing w:before="120"/>
    </w:pPr>
    <w:rPr>
      <w:sz w:val="24"/>
      <w:szCs w:val="24"/>
    </w:rPr>
  </w:style>
  <w:style w:type="character" w:customStyle="1" w:styleId="BodytextChar">
    <w:name w:val="Bodytext Char"/>
    <w:basedOn w:val="DefaultParagraphFont"/>
    <w:link w:val="Bodytext"/>
    <w:rsid w:val="00983C5F"/>
    <w:rPr>
      <w:sz w:val="24"/>
      <w:szCs w:val="24"/>
    </w:rPr>
  </w:style>
  <w:style w:type="paragraph" w:styleId="NoSpacing">
    <w:name w:val="No Spacing"/>
    <w:uiPriority w:val="1"/>
    <w:rsid w:val="00DC4FD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3083"/>
    <w:rPr>
      <w:color w:val="434990" w:themeColor="hyperlink"/>
      <w:u w:val="single"/>
    </w:rPr>
  </w:style>
  <w:style w:type="character" w:styleId="UnresolvedMention">
    <w:name w:val="Unresolved Mention"/>
    <w:basedOn w:val="DefaultParagraphFont"/>
    <w:uiPriority w:val="99"/>
    <w:semiHidden/>
    <w:unhideWhenUsed/>
    <w:rsid w:val="00633083"/>
    <w:rPr>
      <w:color w:val="605E5C"/>
      <w:shd w:val="clear" w:color="auto" w:fill="E1DFDD"/>
    </w:rPr>
  </w:style>
  <w:style w:type="paragraph" w:styleId="BodyText3">
    <w:name w:val="Body Text 3"/>
    <w:basedOn w:val="Normal"/>
    <w:link w:val="BodyText3Char"/>
    <w:uiPriority w:val="99"/>
    <w:unhideWhenUsed/>
    <w:rsid w:val="008717F2"/>
    <w:pPr>
      <w:spacing w:after="120" w:line="276" w:lineRule="auto"/>
      <w:ind w:left="0"/>
    </w:pPr>
    <w:rPr>
      <w:rFonts w:asciiTheme="majorHAnsi" w:eastAsia="Cambria" w:hAnsiTheme="majorHAnsi" w:cs="Cambria"/>
      <w:sz w:val="16"/>
      <w:szCs w:val="16"/>
    </w:rPr>
  </w:style>
  <w:style w:type="character" w:customStyle="1" w:styleId="BodyText3Char">
    <w:name w:val="Body Text 3 Char"/>
    <w:basedOn w:val="DefaultParagraphFont"/>
    <w:link w:val="BodyText3"/>
    <w:uiPriority w:val="99"/>
    <w:rsid w:val="008717F2"/>
    <w:rPr>
      <w:rFonts w:asciiTheme="majorHAnsi" w:eastAsia="Cambria" w:hAnsiTheme="majorHAnsi" w:cs="Cambria"/>
      <w:sz w:val="16"/>
      <w:szCs w:val="16"/>
    </w:rPr>
  </w:style>
  <w:style w:type="character" w:styleId="PlaceholderText">
    <w:name w:val="Placeholder Text"/>
    <w:basedOn w:val="DefaultParagraphFont"/>
    <w:uiPriority w:val="99"/>
    <w:semiHidden/>
    <w:rsid w:val="005D231F"/>
    <w:rPr>
      <w:color w:val="666666"/>
    </w:rPr>
  </w:style>
  <w:style w:type="paragraph" w:styleId="NormalWeb">
    <w:name w:val="Normal (Web)"/>
    <w:basedOn w:val="Normal"/>
    <w:uiPriority w:val="99"/>
    <w:semiHidden/>
    <w:unhideWhenUsed/>
    <w:rsid w:val="007312BF"/>
    <w:pPr>
      <w:spacing w:before="100" w:beforeAutospacing="1" w:after="100" w:afterAutospacing="1" w:line="240" w:lineRule="auto"/>
      <w:ind w:left="0"/>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359">
      <w:bodyDiv w:val="1"/>
      <w:marLeft w:val="0"/>
      <w:marRight w:val="0"/>
      <w:marTop w:val="0"/>
      <w:marBottom w:val="0"/>
      <w:divBdr>
        <w:top w:val="none" w:sz="0" w:space="0" w:color="auto"/>
        <w:left w:val="none" w:sz="0" w:space="0" w:color="auto"/>
        <w:bottom w:val="none" w:sz="0" w:space="0" w:color="auto"/>
        <w:right w:val="none" w:sz="0" w:space="0" w:color="auto"/>
      </w:divBdr>
    </w:div>
    <w:div w:id="121308326">
      <w:bodyDiv w:val="1"/>
      <w:marLeft w:val="0"/>
      <w:marRight w:val="0"/>
      <w:marTop w:val="0"/>
      <w:marBottom w:val="0"/>
      <w:divBdr>
        <w:top w:val="none" w:sz="0" w:space="0" w:color="auto"/>
        <w:left w:val="none" w:sz="0" w:space="0" w:color="auto"/>
        <w:bottom w:val="none" w:sz="0" w:space="0" w:color="auto"/>
        <w:right w:val="none" w:sz="0" w:space="0" w:color="auto"/>
      </w:divBdr>
    </w:div>
    <w:div w:id="687414998">
      <w:bodyDiv w:val="1"/>
      <w:marLeft w:val="0"/>
      <w:marRight w:val="0"/>
      <w:marTop w:val="0"/>
      <w:marBottom w:val="0"/>
      <w:divBdr>
        <w:top w:val="none" w:sz="0" w:space="0" w:color="auto"/>
        <w:left w:val="none" w:sz="0" w:space="0" w:color="auto"/>
        <w:bottom w:val="none" w:sz="0" w:space="0" w:color="auto"/>
        <w:right w:val="none" w:sz="0" w:space="0" w:color="auto"/>
      </w:divBdr>
    </w:div>
    <w:div w:id="979380936">
      <w:bodyDiv w:val="1"/>
      <w:marLeft w:val="0"/>
      <w:marRight w:val="0"/>
      <w:marTop w:val="0"/>
      <w:marBottom w:val="0"/>
      <w:divBdr>
        <w:top w:val="none" w:sz="0" w:space="0" w:color="auto"/>
        <w:left w:val="none" w:sz="0" w:space="0" w:color="auto"/>
        <w:bottom w:val="none" w:sz="0" w:space="0" w:color="auto"/>
        <w:right w:val="none" w:sz="0" w:space="0" w:color="auto"/>
      </w:divBdr>
    </w:div>
    <w:div w:id="1137338670">
      <w:bodyDiv w:val="1"/>
      <w:marLeft w:val="0"/>
      <w:marRight w:val="0"/>
      <w:marTop w:val="0"/>
      <w:marBottom w:val="0"/>
      <w:divBdr>
        <w:top w:val="none" w:sz="0" w:space="0" w:color="auto"/>
        <w:left w:val="none" w:sz="0" w:space="0" w:color="auto"/>
        <w:bottom w:val="none" w:sz="0" w:space="0" w:color="auto"/>
        <w:right w:val="none" w:sz="0" w:space="0" w:color="auto"/>
      </w:divBdr>
    </w:div>
    <w:div w:id="1195117650">
      <w:bodyDiv w:val="1"/>
      <w:marLeft w:val="0"/>
      <w:marRight w:val="0"/>
      <w:marTop w:val="0"/>
      <w:marBottom w:val="0"/>
      <w:divBdr>
        <w:top w:val="none" w:sz="0" w:space="0" w:color="auto"/>
        <w:left w:val="none" w:sz="0" w:space="0" w:color="auto"/>
        <w:bottom w:val="none" w:sz="0" w:space="0" w:color="auto"/>
        <w:right w:val="none" w:sz="0" w:space="0" w:color="auto"/>
      </w:divBdr>
    </w:div>
    <w:div w:id="1437094878">
      <w:bodyDiv w:val="1"/>
      <w:marLeft w:val="0"/>
      <w:marRight w:val="0"/>
      <w:marTop w:val="0"/>
      <w:marBottom w:val="0"/>
      <w:divBdr>
        <w:top w:val="none" w:sz="0" w:space="0" w:color="auto"/>
        <w:left w:val="none" w:sz="0" w:space="0" w:color="auto"/>
        <w:bottom w:val="none" w:sz="0" w:space="0" w:color="auto"/>
        <w:right w:val="none" w:sz="0" w:space="0" w:color="auto"/>
      </w:divBdr>
    </w:div>
    <w:div w:id="1455097695">
      <w:bodyDiv w:val="1"/>
      <w:marLeft w:val="0"/>
      <w:marRight w:val="0"/>
      <w:marTop w:val="0"/>
      <w:marBottom w:val="0"/>
      <w:divBdr>
        <w:top w:val="none" w:sz="0" w:space="0" w:color="auto"/>
        <w:left w:val="none" w:sz="0" w:space="0" w:color="auto"/>
        <w:bottom w:val="none" w:sz="0" w:space="0" w:color="auto"/>
        <w:right w:val="none" w:sz="0" w:space="0" w:color="auto"/>
      </w:divBdr>
    </w:div>
    <w:div w:id="1789737793">
      <w:bodyDiv w:val="1"/>
      <w:marLeft w:val="0"/>
      <w:marRight w:val="0"/>
      <w:marTop w:val="0"/>
      <w:marBottom w:val="0"/>
      <w:divBdr>
        <w:top w:val="none" w:sz="0" w:space="0" w:color="auto"/>
        <w:left w:val="none" w:sz="0" w:space="0" w:color="auto"/>
        <w:bottom w:val="none" w:sz="0" w:space="0" w:color="auto"/>
        <w:right w:val="none" w:sz="0" w:space="0" w:color="auto"/>
      </w:divBdr>
    </w:div>
    <w:div w:id="1820339064">
      <w:bodyDiv w:val="1"/>
      <w:marLeft w:val="0"/>
      <w:marRight w:val="0"/>
      <w:marTop w:val="0"/>
      <w:marBottom w:val="0"/>
      <w:divBdr>
        <w:top w:val="none" w:sz="0" w:space="0" w:color="auto"/>
        <w:left w:val="none" w:sz="0" w:space="0" w:color="auto"/>
        <w:bottom w:val="none" w:sz="0" w:space="0" w:color="auto"/>
        <w:right w:val="none" w:sz="0" w:space="0" w:color="auto"/>
      </w:divBdr>
    </w:div>
    <w:div w:id="1856534266">
      <w:bodyDiv w:val="1"/>
      <w:marLeft w:val="0"/>
      <w:marRight w:val="0"/>
      <w:marTop w:val="0"/>
      <w:marBottom w:val="0"/>
      <w:divBdr>
        <w:top w:val="none" w:sz="0" w:space="0" w:color="auto"/>
        <w:left w:val="none" w:sz="0" w:space="0" w:color="auto"/>
        <w:bottom w:val="none" w:sz="0" w:space="0" w:color="auto"/>
        <w:right w:val="none" w:sz="0" w:space="0" w:color="auto"/>
      </w:divBdr>
    </w:div>
    <w:div w:id="1864055272">
      <w:bodyDiv w:val="1"/>
      <w:marLeft w:val="0"/>
      <w:marRight w:val="0"/>
      <w:marTop w:val="0"/>
      <w:marBottom w:val="0"/>
      <w:divBdr>
        <w:top w:val="none" w:sz="0" w:space="0" w:color="auto"/>
        <w:left w:val="none" w:sz="0" w:space="0" w:color="auto"/>
        <w:bottom w:val="none" w:sz="0" w:space="0" w:color="auto"/>
        <w:right w:val="none" w:sz="0" w:space="0" w:color="auto"/>
      </w:divBdr>
    </w:div>
    <w:div w:id="1919056900">
      <w:bodyDiv w:val="1"/>
      <w:marLeft w:val="0"/>
      <w:marRight w:val="0"/>
      <w:marTop w:val="0"/>
      <w:marBottom w:val="0"/>
      <w:divBdr>
        <w:top w:val="none" w:sz="0" w:space="0" w:color="auto"/>
        <w:left w:val="none" w:sz="0" w:space="0" w:color="auto"/>
        <w:bottom w:val="none" w:sz="0" w:space="0" w:color="auto"/>
        <w:right w:val="none" w:sz="0" w:space="0" w:color="auto"/>
      </w:divBdr>
    </w:div>
    <w:div w:id="1929849870">
      <w:bodyDiv w:val="1"/>
      <w:marLeft w:val="0"/>
      <w:marRight w:val="0"/>
      <w:marTop w:val="0"/>
      <w:marBottom w:val="0"/>
      <w:divBdr>
        <w:top w:val="none" w:sz="0" w:space="0" w:color="auto"/>
        <w:left w:val="none" w:sz="0" w:space="0" w:color="auto"/>
        <w:bottom w:val="none" w:sz="0" w:space="0" w:color="auto"/>
        <w:right w:val="none" w:sz="0" w:space="0" w:color="auto"/>
      </w:divBdr>
    </w:div>
    <w:div w:id="1998416947">
      <w:bodyDiv w:val="1"/>
      <w:marLeft w:val="0"/>
      <w:marRight w:val="0"/>
      <w:marTop w:val="0"/>
      <w:marBottom w:val="0"/>
      <w:divBdr>
        <w:top w:val="none" w:sz="0" w:space="0" w:color="auto"/>
        <w:left w:val="none" w:sz="0" w:space="0" w:color="auto"/>
        <w:bottom w:val="none" w:sz="0" w:space="0" w:color="auto"/>
        <w:right w:val="none" w:sz="0" w:space="0" w:color="auto"/>
      </w:divBdr>
    </w:div>
    <w:div w:id="2086683436">
      <w:bodyDiv w:val="1"/>
      <w:marLeft w:val="0"/>
      <w:marRight w:val="0"/>
      <w:marTop w:val="0"/>
      <w:marBottom w:val="0"/>
      <w:divBdr>
        <w:top w:val="none" w:sz="0" w:space="0" w:color="auto"/>
        <w:left w:val="none" w:sz="0" w:space="0" w:color="auto"/>
        <w:bottom w:val="none" w:sz="0" w:space="0" w:color="auto"/>
        <w:right w:val="none" w:sz="0" w:space="0" w:color="auto"/>
      </w:divBdr>
    </w:div>
    <w:div w:id="2088765074">
      <w:bodyDiv w:val="1"/>
      <w:marLeft w:val="0"/>
      <w:marRight w:val="0"/>
      <w:marTop w:val="0"/>
      <w:marBottom w:val="0"/>
      <w:divBdr>
        <w:top w:val="none" w:sz="0" w:space="0" w:color="auto"/>
        <w:left w:val="none" w:sz="0" w:space="0" w:color="auto"/>
        <w:bottom w:val="none" w:sz="0" w:space="0" w:color="auto"/>
        <w:right w:val="none" w:sz="0" w:space="0" w:color="auto"/>
      </w:divBdr>
    </w:div>
    <w:div w:id="213668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NwBN2dWxrQML4s2WGM+H2Q5yA==">CgMxLjA4AHIhMVQxWU5CNTlmWmJOSjJVRVpLdTd5dHRIMUdnNi1sQlNf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Roberts</dc:creator>
  <cp:lastModifiedBy>Laetitia Bonaldo</cp:lastModifiedBy>
  <cp:revision>4</cp:revision>
  <dcterms:created xsi:type="dcterms:W3CDTF">2025-06-01T21:31:00Z</dcterms:created>
  <dcterms:modified xsi:type="dcterms:W3CDTF">2025-06-19T23:39:00Z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