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2CAF" w14:textId="6C17AFB1" w:rsidR="00B170A0" w:rsidRPr="007312BF" w:rsidRDefault="00633083" w:rsidP="00B170A0">
      <w:pPr>
        <w:spacing w:after="120"/>
        <w:ind w:left="0" w:hanging="360"/>
        <w:rPr>
          <w:rFonts w:asciiTheme="majorHAnsi" w:hAnsiTheme="majorHAnsi" w:cstheme="majorHAnsi"/>
          <w:color w:val="FFFFFF"/>
          <w:sz w:val="40"/>
          <w:szCs w:val="40"/>
        </w:rPr>
      </w:pPr>
      <w:r w:rsidRPr="007312BF">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00946975" wp14:editId="7CEDDE8A">
                <wp:simplePos x="0" y="0"/>
                <wp:positionH relativeFrom="column">
                  <wp:posOffset>-304800</wp:posOffset>
                </wp:positionH>
                <wp:positionV relativeFrom="page">
                  <wp:posOffset>374954</wp:posOffset>
                </wp:positionV>
                <wp:extent cx="6238875" cy="1057275"/>
                <wp:effectExtent l="0" t="0" r="0" b="0"/>
                <wp:wrapNone/>
                <wp:docPr id="354779440" name="Text Box 5"/>
                <wp:cNvGraphicFramePr/>
                <a:graphic xmlns:a="http://schemas.openxmlformats.org/drawingml/2006/main">
                  <a:graphicData uri="http://schemas.microsoft.com/office/word/2010/wordprocessingShape">
                    <wps:wsp>
                      <wps:cNvSpPr txBox="1"/>
                      <wps:spPr>
                        <a:xfrm>
                          <a:off x="0" y="0"/>
                          <a:ext cx="6238875" cy="1057275"/>
                        </a:xfrm>
                        <a:prstGeom prst="rect">
                          <a:avLst/>
                        </a:prstGeom>
                        <a:noFill/>
                        <a:ln w="6350">
                          <a:noFill/>
                        </a:ln>
                      </wps:spPr>
                      <wps:txb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12F31D37" w:rsidR="00B170A0" w:rsidRPr="00D771EF" w:rsidRDefault="003F4CE8" w:rsidP="00B170A0">
                            <w:pPr>
                              <w:ind w:left="0"/>
                              <w:rPr>
                                <w:sz w:val="30"/>
                                <w:szCs w:val="30"/>
                              </w:rPr>
                            </w:pPr>
                            <w:r>
                              <w:rPr>
                                <w:color w:val="FFFFFF"/>
                                <w:sz w:val="48"/>
                                <w:szCs w:val="48"/>
                              </w:rPr>
                              <w:t>COMMUNICATING INCLUSIVELY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46975" id="_x0000_t202" coordsize="21600,21600" o:spt="202" path="m,l,21600r21600,l21600,xe">
                <v:stroke joinstyle="miter"/>
                <v:path gradientshapeok="t" o:connecttype="rect"/>
              </v:shapetype>
              <v:shape id="Text Box 5" o:spid="_x0000_s1026" type="#_x0000_t202" style="position:absolute;margin-left:-24pt;margin-top:29.5pt;width:491.2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9rFwIAAC0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" filled="f" stroked="f" strokeweight=".5pt">
                <v:textbo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12F31D37" w:rsidR="00B170A0" w:rsidRPr="00D771EF" w:rsidRDefault="003F4CE8" w:rsidP="00B170A0">
                      <w:pPr>
                        <w:ind w:left="0"/>
                        <w:rPr>
                          <w:sz w:val="30"/>
                          <w:szCs w:val="30"/>
                        </w:rPr>
                      </w:pPr>
                      <w:r>
                        <w:rPr>
                          <w:color w:val="FFFFFF"/>
                          <w:sz w:val="48"/>
                          <w:szCs w:val="48"/>
                        </w:rPr>
                        <w:t>COMMUNICATING INCLUSIVELY</w:t>
                      </w:r>
                    </w:p>
                  </w:txbxContent>
                </v:textbox>
                <w10:wrap anchory="page"/>
              </v:shape>
            </w:pict>
          </mc:Fallback>
        </mc:AlternateContent>
      </w:r>
      <w:r w:rsidR="00B170A0" w:rsidRPr="007312BF">
        <w:rPr>
          <w:rFonts w:asciiTheme="majorHAnsi" w:hAnsiTheme="majorHAnsi" w:cstheme="majorHAnsi"/>
          <w:noProof/>
        </w:rPr>
        <mc:AlternateContent>
          <mc:Choice Requires="wps">
            <w:drawing>
              <wp:anchor distT="0" distB="0" distL="0" distR="0" simplePos="0" relativeHeight="251658240" behindDoc="1" locked="0" layoutInCell="1" hidden="0" allowOverlap="1" wp14:anchorId="2B477001" wp14:editId="409E3220">
                <wp:simplePos x="0" y="0"/>
                <wp:positionH relativeFrom="column">
                  <wp:posOffset>-1015365</wp:posOffset>
                </wp:positionH>
                <wp:positionV relativeFrom="paragraph">
                  <wp:posOffset>-1259840</wp:posOffset>
                </wp:positionV>
                <wp:extent cx="7873365" cy="2447925"/>
                <wp:effectExtent l="0" t="0" r="0" b="9525"/>
                <wp:wrapNone/>
                <wp:docPr id="15" name="Freeform: Shap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3365" cy="2447925"/>
                        </a:xfrm>
                        <a:custGeom>
                          <a:avLst/>
                          <a:gdLst/>
                          <a:ahLst/>
                          <a:cxnLst/>
                          <a:rect l="l" t="t" r="r" b="b"/>
                          <a:pathLst>
                            <a:path w="17678400" h="5265936" extrusionOk="0">
                              <a:moveTo>
                                <a:pt x="0" y="0"/>
                              </a:moveTo>
                              <a:lnTo>
                                <a:pt x="17678400" y="0"/>
                              </a:lnTo>
                              <a:lnTo>
                                <a:pt x="17678400" y="4642177"/>
                              </a:lnTo>
                              <a:cubicBezTo>
                                <a:pt x="11785599" y="6802943"/>
                                <a:pt x="5892801" y="2481412"/>
                                <a:pt x="0" y="4642177"/>
                              </a:cubicBezTo>
                              <a:close/>
                            </a:path>
                          </a:pathLst>
                        </a:custGeom>
                        <a:solidFill>
                          <a:srgbClr val="3D4990"/>
                        </a:solidFill>
                        <a:ln>
                          <a:noFill/>
                        </a:ln>
                      </wps:spPr>
                      <wps:txbx>
                        <w:txbxContent>
                          <w:p w14:paraId="6849DC59" w14:textId="77777777" w:rsidR="008272A3" w:rsidRDefault="008272A3">
                            <w:pPr>
                              <w:spacing w:after="0" w:line="240" w:lineRule="auto"/>
                              <w:ind w:left="0"/>
                              <w:textDirection w:val="btLr"/>
                            </w:pPr>
                          </w:p>
                        </w:txbxContent>
                      </wps:txbx>
                      <wps:bodyPr spcFirstLastPara="1" wrap="square" lIns="91425" tIns="91425" rIns="91425" bIns="91425" anchor="ctr" anchorCtr="0">
                        <a:noAutofit/>
                      </wps:bodyPr>
                    </wps:wsp>
                  </a:graphicData>
                </a:graphic>
              </wp:anchor>
            </w:drawing>
          </mc:Choice>
          <mc:Fallback>
            <w:pict>
              <v:shape w14:anchorId="2B477001" id="Freeform: Shape 15" o:spid="_x0000_s1027" alt="&quot;&quot;" style="position:absolute;margin-left:-79.95pt;margin-top:-99.2pt;width:619.95pt;height:192.7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17678400,5265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" adj="-11796480,,5400" path="m,l17678400,r,4642177c11785599,6802943,5892801,2481412,,4642177l,xe" fillcolor="#3d4990" stroked="f">
                <v:stroke joinstyle="miter"/>
                <v:formulas/>
                <v:path arrowok="t" o:extrusionok="f" o:connecttype="custom" textboxrect="0,0,17678400,5265936"/>
                <v:textbox inset="2.53958mm,2.53958mm,2.53958mm,2.53958mm">
                  <w:txbxContent>
                    <w:p w14:paraId="6849DC59" w14:textId="77777777" w:rsidR="008272A3" w:rsidRDefault="008272A3">
                      <w:pPr>
                        <w:spacing w:after="0" w:line="240" w:lineRule="auto"/>
                        <w:ind w:left="0"/>
                        <w:textDirection w:val="btLr"/>
                      </w:pPr>
                    </w:p>
                  </w:txbxContent>
                </v:textbox>
              </v:shape>
            </w:pict>
          </mc:Fallback>
        </mc:AlternateContent>
      </w:r>
      <w:r w:rsidR="00B170A0" w:rsidRPr="007312BF">
        <w:rPr>
          <w:rFonts w:asciiTheme="majorHAnsi" w:hAnsiTheme="majorHAnsi" w:cstheme="majorHAnsi"/>
          <w:noProof/>
        </w:rPr>
        <w:drawing>
          <wp:anchor distT="0" distB="0" distL="114300" distR="114300" simplePos="0" relativeHeight="251659264" behindDoc="0" locked="0" layoutInCell="1" hidden="0" allowOverlap="1" wp14:anchorId="21531D94" wp14:editId="10F9892D">
            <wp:simplePos x="0" y="0"/>
            <wp:positionH relativeFrom="column">
              <wp:posOffset>4714875</wp:posOffset>
            </wp:positionH>
            <wp:positionV relativeFrom="paragraph">
              <wp:posOffset>164465</wp:posOffset>
            </wp:positionV>
            <wp:extent cx="1996440" cy="2047875"/>
            <wp:effectExtent l="0" t="0" r="3810" b="9525"/>
            <wp:wrapNone/>
            <wp:docPr id="17" name="image1.png" descr="NDMS logo"/>
            <wp:cNvGraphicFramePr/>
            <a:graphic xmlns:a="http://schemas.openxmlformats.org/drawingml/2006/main">
              <a:graphicData uri="http://schemas.openxmlformats.org/drawingml/2006/picture">
                <pic:pic xmlns:pic="http://schemas.openxmlformats.org/drawingml/2006/picture">
                  <pic:nvPicPr>
                    <pic:cNvPr id="0" name="image1.png" descr="NDMS logo"/>
                    <pic:cNvPicPr preferRelativeResize="0"/>
                  </pic:nvPicPr>
                  <pic:blipFill>
                    <a:blip r:embed="rId8"/>
                    <a:srcRect/>
                    <a:stretch>
                      <a:fillRect/>
                    </a:stretch>
                  </pic:blipFill>
                  <pic:spPr>
                    <a:xfrm>
                      <a:off x="0" y="0"/>
                      <a:ext cx="1996440" cy="2047875"/>
                    </a:xfrm>
                    <a:prstGeom prst="rect">
                      <a:avLst/>
                    </a:prstGeom>
                    <a:ln/>
                  </pic:spPr>
                </pic:pic>
              </a:graphicData>
            </a:graphic>
          </wp:anchor>
        </w:drawing>
      </w:r>
    </w:p>
    <w:p w14:paraId="29972FA2" w14:textId="1C30B6D0" w:rsidR="008272A3" w:rsidRPr="007312BF" w:rsidRDefault="00000000" w:rsidP="007A0ACD">
      <w:pPr>
        <w:spacing w:after="0"/>
        <w:ind w:right="1530"/>
        <w:rPr>
          <w:rFonts w:asciiTheme="majorHAnsi" w:hAnsiTheme="majorHAnsi" w:cstheme="majorHAnsi"/>
          <w:color w:val="FFFFFF"/>
          <w:sz w:val="30"/>
          <w:szCs w:val="30"/>
        </w:rPr>
      </w:pPr>
      <w:r w:rsidRPr="007312BF">
        <w:rPr>
          <w:rFonts w:asciiTheme="majorHAnsi" w:hAnsiTheme="majorHAnsi" w:cstheme="majorHAnsi"/>
          <w:color w:val="FFFFFF"/>
          <w:sz w:val="40"/>
          <w:szCs w:val="40"/>
        </w:rPr>
        <w:t xml:space="preserve"> </w:t>
      </w:r>
    </w:p>
    <w:p w14:paraId="280B2FA5" w14:textId="55A9825A" w:rsidR="008272A3" w:rsidRPr="007312BF" w:rsidRDefault="008272A3">
      <w:pPr>
        <w:spacing w:after="0"/>
        <w:ind w:right="2430" w:hanging="360"/>
        <w:rPr>
          <w:rFonts w:asciiTheme="majorHAnsi" w:hAnsiTheme="majorHAnsi" w:cstheme="majorHAnsi"/>
          <w:sz w:val="24"/>
          <w:szCs w:val="24"/>
        </w:rPr>
      </w:pPr>
    </w:p>
    <w:p w14:paraId="502FA5F5" w14:textId="77777777" w:rsidR="008272A3" w:rsidRPr="007312BF" w:rsidRDefault="008272A3">
      <w:pPr>
        <w:spacing w:after="0"/>
        <w:ind w:right="2430" w:hanging="360"/>
        <w:rPr>
          <w:rFonts w:asciiTheme="majorHAnsi" w:hAnsiTheme="majorHAnsi" w:cstheme="majorHAnsi"/>
          <w:sz w:val="24"/>
          <w:szCs w:val="24"/>
        </w:rPr>
      </w:pPr>
    </w:p>
    <w:p w14:paraId="4EFE79C0" w14:textId="77777777" w:rsidR="008272A3" w:rsidRPr="007312BF" w:rsidRDefault="008272A3">
      <w:pPr>
        <w:spacing w:after="0"/>
        <w:ind w:right="2430" w:hanging="360"/>
        <w:rPr>
          <w:rFonts w:asciiTheme="majorHAnsi" w:hAnsiTheme="majorHAnsi" w:cstheme="majorHAnsi"/>
          <w:sz w:val="24"/>
          <w:szCs w:val="24"/>
        </w:rPr>
      </w:pPr>
    </w:p>
    <w:p w14:paraId="70EB5105" w14:textId="77777777" w:rsidR="00AF4449" w:rsidRDefault="00AF4449">
      <w:pPr>
        <w:spacing w:after="0"/>
        <w:ind w:right="2430" w:hanging="360"/>
        <w:rPr>
          <w:rFonts w:asciiTheme="majorHAnsi" w:hAnsiTheme="majorHAnsi" w:cstheme="majorHAnsi"/>
          <w:sz w:val="24"/>
          <w:szCs w:val="24"/>
        </w:rPr>
      </w:pPr>
    </w:p>
    <w:p w14:paraId="0BE4A03F" w14:textId="70706891" w:rsidR="006E234C" w:rsidRPr="006E234C" w:rsidRDefault="003F4CE8" w:rsidP="003F4CE8">
      <w:pPr>
        <w:pStyle w:val="Heading1"/>
      </w:pPr>
      <w:r w:rsidRPr="003F4CE8">
        <w:t>Understanding</w:t>
      </w:r>
      <w:r>
        <w:t xml:space="preserve"> communication barriers</w:t>
      </w:r>
    </w:p>
    <w:p w14:paraId="61AB6592" w14:textId="77777777" w:rsidR="003F4CE8" w:rsidRPr="003F4CE8" w:rsidRDefault="003F4CE8" w:rsidP="003F4CE8">
      <w:pPr>
        <w:pStyle w:val="Bodytext"/>
        <w:rPr>
          <w:rFonts w:ascii="Times New Roman" w:hAnsi="Times New Roman"/>
          <w:lang w:val="en-CA"/>
        </w:rPr>
      </w:pPr>
      <w:r w:rsidRPr="003F4CE8">
        <w:rPr>
          <w:lang w:val="en-CA"/>
        </w:rPr>
        <w:t>Here are common communication barriers in the workplace:</w:t>
      </w:r>
    </w:p>
    <w:p w14:paraId="076489A1" w14:textId="77777777" w:rsidR="003F4CE8" w:rsidRPr="003F4CE8" w:rsidRDefault="003F4CE8" w:rsidP="003F4CE8">
      <w:pPr>
        <w:pStyle w:val="Bodytext"/>
        <w:numPr>
          <w:ilvl w:val="0"/>
          <w:numId w:val="122"/>
        </w:numPr>
        <w:rPr>
          <w:lang w:val="en-CA"/>
        </w:rPr>
      </w:pPr>
      <w:r w:rsidRPr="003F4CE8">
        <w:rPr>
          <w:lang w:val="en-CA"/>
        </w:rPr>
        <w:t>Misunderstandings occur when people assume they understand each other without checking.</w:t>
      </w:r>
    </w:p>
    <w:p w14:paraId="37009512" w14:textId="77777777" w:rsidR="003F4CE8" w:rsidRPr="003F4CE8" w:rsidRDefault="003F4CE8" w:rsidP="003F4CE8">
      <w:pPr>
        <w:pStyle w:val="Bodytext"/>
        <w:numPr>
          <w:ilvl w:val="0"/>
          <w:numId w:val="122"/>
        </w:numPr>
        <w:rPr>
          <w:lang w:val="en-CA"/>
        </w:rPr>
      </w:pPr>
      <w:r w:rsidRPr="003F4CE8">
        <w:rPr>
          <w:lang w:val="en-CA"/>
        </w:rPr>
        <w:t>Gossip can create a negative workplace environment and lead to miscommunication.</w:t>
      </w:r>
    </w:p>
    <w:p w14:paraId="2C639421" w14:textId="77777777" w:rsidR="003F4CE8" w:rsidRPr="003F4CE8" w:rsidRDefault="003F4CE8" w:rsidP="003F4CE8">
      <w:pPr>
        <w:pStyle w:val="Bodytext"/>
        <w:numPr>
          <w:ilvl w:val="0"/>
          <w:numId w:val="122"/>
        </w:numPr>
        <w:rPr>
          <w:lang w:val="en-CA"/>
        </w:rPr>
      </w:pPr>
      <w:r w:rsidRPr="003F4CE8">
        <w:rPr>
          <w:lang w:val="en-CA"/>
        </w:rPr>
        <w:t>Avoiding communication can cause confusion, especially when employees do not ask questions.</w:t>
      </w:r>
    </w:p>
    <w:p w14:paraId="03367F7F" w14:textId="77777777" w:rsidR="003F4CE8" w:rsidRPr="003F4CE8" w:rsidRDefault="003F4CE8" w:rsidP="003F4CE8">
      <w:pPr>
        <w:pStyle w:val="Bodytext"/>
        <w:numPr>
          <w:ilvl w:val="0"/>
          <w:numId w:val="122"/>
        </w:numPr>
        <w:rPr>
          <w:lang w:val="en-CA"/>
        </w:rPr>
      </w:pPr>
      <w:r w:rsidRPr="003F4CE8">
        <w:rPr>
          <w:lang w:val="en-CA"/>
        </w:rPr>
        <w:t>Oversharing personal information can make others uncomfortable and disrupt professional boundaries.</w:t>
      </w:r>
    </w:p>
    <w:p w14:paraId="5CC5E5E1" w14:textId="77777777" w:rsidR="003F4CE8" w:rsidRPr="003F4CE8" w:rsidRDefault="003F4CE8" w:rsidP="003F4CE8">
      <w:pPr>
        <w:spacing w:after="0" w:line="240" w:lineRule="auto"/>
        <w:ind w:left="0"/>
        <w:rPr>
          <w:rFonts w:ascii="Times New Roman" w:eastAsia="Times New Roman" w:hAnsi="Times New Roman" w:cs="Times New Roman"/>
          <w:sz w:val="24"/>
          <w:szCs w:val="24"/>
          <w:lang w:val="en-CA"/>
        </w:rPr>
      </w:pPr>
    </w:p>
    <w:p w14:paraId="2F10D22B" w14:textId="007C94DD" w:rsidR="003F4CE8" w:rsidRPr="003F4CE8" w:rsidRDefault="003F4CE8" w:rsidP="003F4CE8">
      <w:pPr>
        <w:pStyle w:val="Heading1"/>
        <w:rPr>
          <w:rFonts w:ascii="Times New Roman" w:hAnsi="Times New Roman"/>
          <w:sz w:val="24"/>
          <w:szCs w:val="24"/>
          <w:lang w:val="en-CA"/>
        </w:rPr>
      </w:pPr>
      <w:r w:rsidRPr="003F4CE8">
        <w:rPr>
          <w:lang w:val="en-CA"/>
        </w:rPr>
        <w:t xml:space="preserve">Strategies for </w:t>
      </w:r>
      <w:r>
        <w:rPr>
          <w:lang w:val="en-CA"/>
        </w:rPr>
        <w:t>i</w:t>
      </w:r>
      <w:r w:rsidRPr="003F4CE8">
        <w:rPr>
          <w:lang w:val="en-CA"/>
        </w:rPr>
        <w:t xml:space="preserve">nclusive </w:t>
      </w:r>
      <w:r>
        <w:rPr>
          <w:lang w:val="en-CA"/>
        </w:rPr>
        <w:t>c</w:t>
      </w:r>
      <w:r w:rsidRPr="003F4CE8">
        <w:rPr>
          <w:lang w:val="en-CA"/>
        </w:rPr>
        <w:t>ommunication</w:t>
      </w:r>
    </w:p>
    <w:p w14:paraId="335B758B" w14:textId="77777777" w:rsidR="003F4CE8" w:rsidRPr="003F4CE8" w:rsidRDefault="003F4CE8" w:rsidP="003F4CE8">
      <w:pPr>
        <w:pStyle w:val="Bodytext"/>
        <w:rPr>
          <w:rFonts w:ascii="Times New Roman" w:hAnsi="Times New Roman"/>
          <w:lang w:val="en-CA"/>
        </w:rPr>
      </w:pPr>
      <w:r w:rsidRPr="003F4CE8">
        <w:rPr>
          <w:lang w:val="en-CA"/>
        </w:rPr>
        <w:t>Here are some strategies to remove communication barriers:</w:t>
      </w:r>
    </w:p>
    <w:p w14:paraId="56B918A1" w14:textId="77777777" w:rsidR="003F4CE8" w:rsidRPr="003F4CE8" w:rsidRDefault="003F4CE8" w:rsidP="003F4CE8">
      <w:pPr>
        <w:pStyle w:val="Bodytext"/>
        <w:numPr>
          <w:ilvl w:val="0"/>
          <w:numId w:val="122"/>
        </w:numPr>
        <w:rPr>
          <w:lang w:val="en-CA"/>
        </w:rPr>
      </w:pPr>
      <w:r w:rsidRPr="003F4CE8">
        <w:rPr>
          <w:lang w:val="en-CA"/>
        </w:rPr>
        <w:t>Practice active listening by focusing on the speaker and responding thoughtfully.</w:t>
      </w:r>
    </w:p>
    <w:p w14:paraId="15F2CF1A" w14:textId="77777777" w:rsidR="003F4CE8" w:rsidRPr="003F4CE8" w:rsidRDefault="003F4CE8" w:rsidP="003F4CE8">
      <w:pPr>
        <w:pStyle w:val="Bodytext"/>
        <w:numPr>
          <w:ilvl w:val="0"/>
          <w:numId w:val="122"/>
        </w:numPr>
        <w:rPr>
          <w:lang w:val="en-CA"/>
        </w:rPr>
      </w:pPr>
      <w:r w:rsidRPr="003F4CE8">
        <w:rPr>
          <w:lang w:val="en-CA"/>
        </w:rPr>
        <w:t>Seek clarification if something is unclear to avoid misunderstandings.</w:t>
      </w:r>
    </w:p>
    <w:p w14:paraId="1EFFE087" w14:textId="77777777" w:rsidR="003F4CE8" w:rsidRPr="003F4CE8" w:rsidRDefault="003F4CE8" w:rsidP="003F4CE8">
      <w:pPr>
        <w:pStyle w:val="Bodytext"/>
        <w:numPr>
          <w:ilvl w:val="0"/>
          <w:numId w:val="122"/>
        </w:numPr>
        <w:rPr>
          <w:lang w:val="en-CA"/>
        </w:rPr>
      </w:pPr>
      <w:r w:rsidRPr="003F4CE8">
        <w:rPr>
          <w:lang w:val="en-CA"/>
        </w:rPr>
        <w:t>Ensure all voices are heard, especially those who may be less outspoken.</w:t>
      </w:r>
    </w:p>
    <w:p w14:paraId="59556AD7" w14:textId="77777777" w:rsidR="003F4CE8" w:rsidRPr="003F4CE8" w:rsidRDefault="003F4CE8" w:rsidP="003F4CE8">
      <w:pPr>
        <w:pStyle w:val="Bodytext"/>
        <w:numPr>
          <w:ilvl w:val="0"/>
          <w:numId w:val="122"/>
        </w:numPr>
        <w:rPr>
          <w:lang w:val="en-CA"/>
        </w:rPr>
      </w:pPr>
      <w:r w:rsidRPr="003F4CE8">
        <w:rPr>
          <w:lang w:val="en-CA"/>
        </w:rPr>
        <w:t>Adjust communication styles to be respectful and inclusive of different perspectives.</w:t>
      </w:r>
    </w:p>
    <w:p w14:paraId="3CF0A51B" w14:textId="77777777" w:rsidR="003F4CE8" w:rsidRPr="003F4CE8" w:rsidRDefault="003F4CE8" w:rsidP="003F4CE8">
      <w:pPr>
        <w:pStyle w:val="Bodytext"/>
        <w:numPr>
          <w:ilvl w:val="0"/>
          <w:numId w:val="122"/>
        </w:numPr>
        <w:rPr>
          <w:lang w:val="en-CA"/>
        </w:rPr>
      </w:pPr>
      <w:r w:rsidRPr="003F4CE8">
        <w:rPr>
          <w:lang w:val="en-CA"/>
        </w:rPr>
        <w:t>Use simple and clear language to enhance understanding for everyone.</w:t>
      </w:r>
    </w:p>
    <w:p w14:paraId="76FABEF8" w14:textId="77777777" w:rsidR="003F4CE8" w:rsidRPr="003F4CE8" w:rsidRDefault="003F4CE8" w:rsidP="003F4CE8">
      <w:pPr>
        <w:spacing w:after="0" w:line="240" w:lineRule="auto"/>
        <w:ind w:left="0"/>
        <w:rPr>
          <w:rFonts w:ascii="Times New Roman" w:eastAsia="Times New Roman" w:hAnsi="Times New Roman" w:cs="Times New Roman"/>
          <w:sz w:val="24"/>
          <w:szCs w:val="24"/>
          <w:lang w:val="en-CA"/>
        </w:rPr>
      </w:pPr>
    </w:p>
    <w:p w14:paraId="0C7D18D9" w14:textId="7493809F" w:rsidR="003F4CE8" w:rsidRPr="003F4CE8" w:rsidRDefault="003F4CE8" w:rsidP="003F4CE8">
      <w:pPr>
        <w:pStyle w:val="Heading1"/>
        <w:rPr>
          <w:rFonts w:ascii="Times New Roman" w:hAnsi="Times New Roman"/>
          <w:sz w:val="24"/>
          <w:szCs w:val="24"/>
          <w:lang w:val="en-CA"/>
        </w:rPr>
      </w:pPr>
      <w:r w:rsidRPr="003F4CE8">
        <w:rPr>
          <w:lang w:val="en-CA"/>
        </w:rPr>
        <w:lastRenderedPageBreak/>
        <w:t xml:space="preserve">Systemic and </w:t>
      </w:r>
      <w:r>
        <w:rPr>
          <w:lang w:val="en-CA"/>
        </w:rPr>
        <w:t>o</w:t>
      </w:r>
      <w:r w:rsidRPr="003F4CE8">
        <w:rPr>
          <w:lang w:val="en-CA"/>
        </w:rPr>
        <w:t xml:space="preserve">rganizational </w:t>
      </w:r>
      <w:r>
        <w:rPr>
          <w:lang w:val="en-CA"/>
        </w:rPr>
        <w:t>b</w:t>
      </w:r>
      <w:r w:rsidRPr="003F4CE8">
        <w:rPr>
          <w:lang w:val="en-CA"/>
        </w:rPr>
        <w:t>arriers</w:t>
      </w:r>
    </w:p>
    <w:p w14:paraId="362EEDE9" w14:textId="77777777" w:rsidR="003F4CE8" w:rsidRPr="003F4CE8" w:rsidRDefault="003F4CE8" w:rsidP="003F4CE8">
      <w:pPr>
        <w:pStyle w:val="Bodytext"/>
        <w:rPr>
          <w:rFonts w:ascii="Times New Roman" w:hAnsi="Times New Roman"/>
          <w:lang w:val="en-CA"/>
        </w:rPr>
      </w:pPr>
      <w:r w:rsidRPr="003F4CE8">
        <w:rPr>
          <w:lang w:val="en-CA"/>
        </w:rPr>
        <w:t>Workplace communication can be challenging. Some barriers come from workplace systems that unintentionally make it harder for certain people to take part. Understanding these barriers is the first step to making communication more inclusive and accessible. </w:t>
      </w:r>
    </w:p>
    <w:p w14:paraId="4169DC82" w14:textId="77777777" w:rsidR="003F4CE8" w:rsidRPr="003F4CE8" w:rsidRDefault="003F4CE8" w:rsidP="003F4CE8">
      <w:pPr>
        <w:pStyle w:val="Bodytext"/>
        <w:numPr>
          <w:ilvl w:val="0"/>
          <w:numId w:val="122"/>
        </w:numPr>
        <w:rPr>
          <w:lang w:val="en-CA"/>
        </w:rPr>
      </w:pPr>
      <w:r w:rsidRPr="003F4CE8">
        <w:rPr>
          <w:lang w:val="en-CA"/>
        </w:rPr>
        <w:t xml:space="preserve">Some individuals may face </w:t>
      </w:r>
      <w:r w:rsidRPr="003F4CE8">
        <w:rPr>
          <w:b/>
          <w:bCs/>
          <w:lang w:val="en-CA"/>
        </w:rPr>
        <w:t>language barriers</w:t>
      </w:r>
      <w:r w:rsidRPr="003F4CE8">
        <w:rPr>
          <w:lang w:val="en-CA"/>
        </w:rPr>
        <w:t xml:space="preserve"> that make workplace communication difficult.</w:t>
      </w:r>
    </w:p>
    <w:p w14:paraId="153D5167" w14:textId="77777777" w:rsidR="003F4CE8" w:rsidRPr="003F4CE8" w:rsidRDefault="003F4CE8" w:rsidP="003F4CE8">
      <w:pPr>
        <w:pStyle w:val="Bodytext"/>
        <w:numPr>
          <w:ilvl w:val="0"/>
          <w:numId w:val="122"/>
        </w:numPr>
        <w:rPr>
          <w:lang w:val="en-CA"/>
        </w:rPr>
      </w:pPr>
      <w:r w:rsidRPr="003F4CE8">
        <w:rPr>
          <w:lang w:val="en-CA"/>
        </w:rPr>
        <w:t xml:space="preserve">Workplace culture may favor certain communication styles, creating </w:t>
      </w:r>
      <w:r w:rsidRPr="003F4CE8">
        <w:rPr>
          <w:b/>
          <w:bCs/>
          <w:lang w:val="en-CA"/>
        </w:rPr>
        <w:t>exclusion</w:t>
      </w:r>
      <w:r w:rsidRPr="003F4CE8">
        <w:rPr>
          <w:lang w:val="en-CA"/>
        </w:rPr>
        <w:t xml:space="preserve"> for others.</w:t>
      </w:r>
    </w:p>
    <w:p w14:paraId="6C689EA7" w14:textId="77777777" w:rsidR="003F4CE8" w:rsidRPr="003F4CE8" w:rsidRDefault="003F4CE8" w:rsidP="003F4CE8">
      <w:pPr>
        <w:pStyle w:val="Bodytext"/>
        <w:numPr>
          <w:ilvl w:val="0"/>
          <w:numId w:val="122"/>
        </w:numPr>
        <w:rPr>
          <w:lang w:val="en-CA"/>
        </w:rPr>
      </w:pPr>
      <w:r w:rsidRPr="003F4CE8">
        <w:rPr>
          <w:lang w:val="en-CA"/>
        </w:rPr>
        <w:t>Systemic barriers, such as unclear policies or inaccessible communication channels, can prevent equal participation.</w:t>
      </w:r>
    </w:p>
    <w:p w14:paraId="049B5C64" w14:textId="77777777" w:rsidR="003F4CE8" w:rsidRPr="003F4CE8" w:rsidRDefault="003F4CE8" w:rsidP="003F4CE8">
      <w:pPr>
        <w:pStyle w:val="Bodytext"/>
        <w:numPr>
          <w:ilvl w:val="0"/>
          <w:numId w:val="122"/>
        </w:numPr>
        <w:rPr>
          <w:lang w:val="en-CA"/>
        </w:rPr>
      </w:pPr>
      <w:r w:rsidRPr="003F4CE8">
        <w:rPr>
          <w:b/>
          <w:bCs/>
          <w:lang w:val="en-CA"/>
        </w:rPr>
        <w:t>Inclusive workplaces</w:t>
      </w:r>
      <w:r w:rsidRPr="003F4CE8">
        <w:rPr>
          <w:lang w:val="en-CA"/>
        </w:rPr>
        <w:t xml:space="preserve"> provide multiple ways for employees to communicate and express their thoughts.</w:t>
      </w:r>
    </w:p>
    <w:p w14:paraId="041E8AE4" w14:textId="77777777" w:rsidR="003F4CE8" w:rsidRPr="003F4CE8" w:rsidRDefault="003F4CE8" w:rsidP="003F4CE8">
      <w:pPr>
        <w:pStyle w:val="Bodytext"/>
        <w:rPr>
          <w:rFonts w:ascii="Times New Roman" w:hAnsi="Times New Roman"/>
          <w:lang w:val="en-CA"/>
        </w:rPr>
      </w:pPr>
      <w:r w:rsidRPr="003F4CE8">
        <w:rPr>
          <w:lang w:val="en-CA"/>
        </w:rPr>
        <w:t>To create a more inclusive workplace, we must recognize these barriers, understand why they exist, and take steps to address them whenever possible. Small changes can lead to a more accessible and equitable work environment.</w:t>
      </w:r>
    </w:p>
    <w:p w14:paraId="22C3113D" w14:textId="77777777" w:rsidR="003F4CE8" w:rsidRPr="003F4CE8" w:rsidRDefault="003F4CE8" w:rsidP="003F4CE8">
      <w:pPr>
        <w:spacing w:after="0" w:line="240" w:lineRule="auto"/>
        <w:ind w:left="0"/>
        <w:rPr>
          <w:rFonts w:ascii="Times New Roman" w:eastAsia="Times New Roman" w:hAnsi="Times New Roman" w:cs="Times New Roman"/>
          <w:sz w:val="24"/>
          <w:szCs w:val="24"/>
          <w:lang w:val="en-CA"/>
        </w:rPr>
      </w:pPr>
    </w:p>
    <w:p w14:paraId="307924C8" w14:textId="7D994B79" w:rsidR="003F4CE8" w:rsidRPr="003F4CE8" w:rsidRDefault="003F4CE8" w:rsidP="003F4CE8">
      <w:pPr>
        <w:pStyle w:val="Heading1"/>
        <w:rPr>
          <w:rFonts w:ascii="Times New Roman" w:hAnsi="Times New Roman"/>
          <w:sz w:val="24"/>
          <w:szCs w:val="24"/>
          <w:lang w:val="en-CA"/>
        </w:rPr>
      </w:pPr>
      <w:r w:rsidRPr="003F4CE8">
        <w:rPr>
          <w:lang w:val="en-CA"/>
        </w:rPr>
        <w:t>Encourage teamwork and collaboration</w:t>
      </w:r>
    </w:p>
    <w:p w14:paraId="3284DB68" w14:textId="77777777" w:rsidR="003F4CE8" w:rsidRPr="003F4CE8" w:rsidRDefault="003F4CE8" w:rsidP="003F4CE8">
      <w:pPr>
        <w:pStyle w:val="Bodytext"/>
        <w:rPr>
          <w:rFonts w:ascii="Times New Roman" w:hAnsi="Times New Roman"/>
          <w:lang w:val="en-CA"/>
        </w:rPr>
      </w:pPr>
      <w:r w:rsidRPr="003F4CE8">
        <w:rPr>
          <w:lang w:val="en-CA"/>
        </w:rPr>
        <w:t>Encouraging teamwork and collaboration helps build a more inclusive and productive workplace. Here are ways to promote effective teamwork:</w:t>
      </w:r>
    </w:p>
    <w:p w14:paraId="2DE1FAF3" w14:textId="77777777" w:rsidR="003F4CE8" w:rsidRPr="003F4CE8" w:rsidRDefault="003F4CE8" w:rsidP="003F4CE8">
      <w:pPr>
        <w:pStyle w:val="Bodytext"/>
        <w:numPr>
          <w:ilvl w:val="0"/>
          <w:numId w:val="122"/>
        </w:numPr>
        <w:rPr>
          <w:lang w:val="en-CA"/>
        </w:rPr>
      </w:pPr>
      <w:r w:rsidRPr="003F4CE8">
        <w:rPr>
          <w:lang w:val="en-CA"/>
        </w:rPr>
        <w:t>Encourage collaboration by valuing each team member's input.</w:t>
      </w:r>
    </w:p>
    <w:p w14:paraId="516511C5" w14:textId="77777777" w:rsidR="003F4CE8" w:rsidRPr="003F4CE8" w:rsidRDefault="003F4CE8" w:rsidP="003F4CE8">
      <w:pPr>
        <w:pStyle w:val="Bodytext"/>
        <w:numPr>
          <w:ilvl w:val="0"/>
          <w:numId w:val="122"/>
        </w:numPr>
        <w:rPr>
          <w:lang w:val="en-CA"/>
        </w:rPr>
      </w:pPr>
      <w:r w:rsidRPr="003F4CE8">
        <w:rPr>
          <w:lang w:val="en-CA"/>
        </w:rPr>
        <w:t>Use open dialogue to ensure employees feel comfortable expressing concerns.</w:t>
      </w:r>
    </w:p>
    <w:p w14:paraId="2D679613" w14:textId="77777777" w:rsidR="003F4CE8" w:rsidRPr="003F4CE8" w:rsidRDefault="003F4CE8" w:rsidP="003F4CE8">
      <w:pPr>
        <w:pStyle w:val="Bodytext"/>
        <w:numPr>
          <w:ilvl w:val="0"/>
          <w:numId w:val="122"/>
        </w:numPr>
        <w:rPr>
          <w:lang w:val="en-CA"/>
        </w:rPr>
      </w:pPr>
      <w:r w:rsidRPr="003F4CE8">
        <w:rPr>
          <w:lang w:val="en-CA"/>
        </w:rPr>
        <w:t>Provide opportunities for team-building activities to strengthen workplace relationships.</w:t>
      </w:r>
    </w:p>
    <w:p w14:paraId="49DDEE6D" w14:textId="7459936A" w:rsidR="003F4CE8" w:rsidRPr="003F4CE8" w:rsidRDefault="003F4CE8" w:rsidP="003F4CE8">
      <w:pPr>
        <w:pStyle w:val="Bodytext"/>
        <w:numPr>
          <w:ilvl w:val="0"/>
          <w:numId w:val="122"/>
        </w:numPr>
        <w:rPr>
          <w:lang w:val="en-CA"/>
        </w:rPr>
      </w:pPr>
      <w:r w:rsidRPr="003F4CE8">
        <w:rPr>
          <w:lang w:val="en-CA"/>
        </w:rPr>
        <w:t>Create an environment where feedback is welcomed and encouraged.</w:t>
      </w:r>
    </w:p>
    <w:p w14:paraId="6210A3F0" w14:textId="77777777" w:rsidR="003F4CE8" w:rsidRPr="003F4CE8" w:rsidRDefault="003F4CE8" w:rsidP="003F4CE8">
      <w:pPr>
        <w:pStyle w:val="Bodytext"/>
        <w:rPr>
          <w:rFonts w:ascii="Times New Roman" w:hAnsi="Times New Roman"/>
          <w:lang w:val="en-CA"/>
        </w:rPr>
      </w:pPr>
      <w:r w:rsidRPr="003F4CE8">
        <w:rPr>
          <w:lang w:val="en-CA"/>
        </w:rPr>
        <w:t>By addressing communication barriers and using inclusive strategies, workplaces can create an environment where everyone feels valued and heard.</w:t>
      </w:r>
    </w:p>
    <w:p w14:paraId="41BB799C" w14:textId="2A44C4B7" w:rsidR="00D771EF" w:rsidRPr="00D771EF" w:rsidRDefault="00D771EF" w:rsidP="003F4CE8">
      <w:pPr>
        <w:pStyle w:val="Bodytext"/>
      </w:pPr>
    </w:p>
    <w:sectPr w:rsidR="00D771EF" w:rsidRPr="00D771EF" w:rsidSect="00D771EF">
      <w:footerReference w:type="default" r:id="rId9"/>
      <w:pgSz w:w="12240" w:h="15840"/>
      <w:pgMar w:top="1440" w:right="1620" w:bottom="1440" w:left="1440" w:header="706" w:footer="4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6DC0D" w14:textId="77777777" w:rsidR="00BA1494" w:rsidRDefault="00BA1494">
      <w:pPr>
        <w:spacing w:after="0" w:line="240" w:lineRule="auto"/>
      </w:pPr>
      <w:r>
        <w:separator/>
      </w:r>
    </w:p>
  </w:endnote>
  <w:endnote w:type="continuationSeparator" w:id="0">
    <w:p w14:paraId="7F014A82" w14:textId="77777777" w:rsidR="00BA1494" w:rsidRDefault="00BA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48F8" w14:textId="4F6CA89F" w:rsidR="002C13BA" w:rsidRDefault="00326A8C">
    <w:pPr>
      <w:pStyle w:val="Footer"/>
    </w:pPr>
    <w:r>
      <w:rPr>
        <w:noProof/>
      </w:rPr>
      <mc:AlternateContent>
        <mc:Choice Requires="wps">
          <w:drawing>
            <wp:anchor distT="0" distB="0" distL="114300" distR="114300" simplePos="0" relativeHeight="251662336" behindDoc="0" locked="0" layoutInCell="1" hidden="0" allowOverlap="1" wp14:anchorId="168DB8C0" wp14:editId="56F487F0">
              <wp:simplePos x="0" y="0"/>
              <wp:positionH relativeFrom="column">
                <wp:posOffset>-71562</wp:posOffset>
              </wp:positionH>
              <wp:positionV relativeFrom="page">
                <wp:posOffset>9473289</wp:posOffset>
              </wp:positionV>
              <wp:extent cx="476250" cy="432943"/>
              <wp:effectExtent l="0" t="0" r="0" b="5715"/>
              <wp:wrapNone/>
              <wp:docPr id="13" name="Rectangle 13"/>
              <wp:cNvGraphicFramePr/>
              <a:graphic xmlns:a="http://schemas.openxmlformats.org/drawingml/2006/main">
                <a:graphicData uri="http://schemas.microsoft.com/office/word/2010/wordprocessingShape">
                  <wps:wsp>
                    <wps:cNvSpPr/>
                    <wps:spPr>
                      <a:xfrm>
                        <a:off x="0" y="0"/>
                        <a:ext cx="476250" cy="432943"/>
                      </a:xfrm>
                      <a:prstGeom prst="rect">
                        <a:avLst/>
                      </a:prstGeom>
                      <a:noFill/>
                      <a:ln>
                        <a:noFill/>
                      </a:ln>
                    </wps:spPr>
                    <wps:txbx>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DB8C0" id="Rectangle 13" o:spid="_x0000_s1028" style="position:absolute;left:0;text-align:left;margin-left:-5.65pt;margin-top:745.95pt;width:37.5pt;height:3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" filled="f" stroked="f">
              <v:textbox inset="2.53958mm,1.2694mm,2.53958mm,1.2694mm">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v:textbox>
              <w10:wrap anchory="page"/>
            </v:rect>
          </w:pict>
        </mc:Fallback>
      </mc:AlternateContent>
    </w:r>
    <w:r w:rsidR="002C13BA" w:rsidRPr="005205F5">
      <w:rPr>
        <w:noProof/>
        <w:color w:val="FFFFFF"/>
      </w:rPr>
      <mc:AlternateContent>
        <mc:Choice Requires="wps">
          <w:drawing>
            <wp:anchor distT="0" distB="0" distL="114300" distR="114300" simplePos="0" relativeHeight="251660288" behindDoc="1" locked="0" layoutInCell="1" allowOverlap="1" wp14:anchorId="119649DE" wp14:editId="0F694CF2">
              <wp:simplePos x="0" y="0"/>
              <wp:positionH relativeFrom="column">
                <wp:posOffset>-1038225</wp:posOffset>
              </wp:positionH>
              <wp:positionV relativeFrom="page">
                <wp:posOffset>9172574</wp:posOffset>
              </wp:positionV>
              <wp:extent cx="7932420" cy="1519555"/>
              <wp:effectExtent l="0" t="0" r="0" b="4445"/>
              <wp:wrapNone/>
              <wp:docPr id="6" name="Freeform: Shape 5">
                <a:extLst xmlns:a="http://schemas.openxmlformats.org/drawingml/2006/main">
                  <a:ext uri="{FF2B5EF4-FFF2-40B4-BE49-F238E27FC236}">
                    <a16:creationId xmlns:a16="http://schemas.microsoft.com/office/drawing/2014/main" id="{9805FB75-6DCD-4FAE-B803-9A2D6AF44FE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32420" cy="1519555"/>
                      </a:xfrm>
                      <a:custGeom>
                        <a:avLst/>
                        <a:gdLst>
                          <a:gd name="connsiteX0" fmla="*/ 3867150 w 17678400"/>
                          <a:gd name="connsiteY0" fmla="*/ 614 h 3859796"/>
                          <a:gd name="connsiteX1" fmla="*/ 17678400 w 17678400"/>
                          <a:gd name="connsiteY1" fmla="*/ 623760 h 3859796"/>
                          <a:gd name="connsiteX2" fmla="*/ 17678400 w 17678400"/>
                          <a:gd name="connsiteY2" fmla="*/ 3859796 h 3859796"/>
                          <a:gd name="connsiteX3" fmla="*/ 0 w 17678400"/>
                          <a:gd name="connsiteY3" fmla="*/ 3859796 h 3859796"/>
                          <a:gd name="connsiteX4" fmla="*/ 0 w 17678400"/>
                          <a:gd name="connsiteY4" fmla="*/ 623760 h 3859796"/>
                          <a:gd name="connsiteX5" fmla="*/ 3867150 w 17678400"/>
                          <a:gd name="connsiteY5" fmla="*/ 614 h 3859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78400" h="3859796">
                            <a:moveTo>
                              <a:pt x="3867150" y="614"/>
                            </a:moveTo>
                            <a:cubicBezTo>
                              <a:pt x="8470900" y="43476"/>
                              <a:pt x="13074649" y="2311858"/>
                              <a:pt x="17678400" y="623760"/>
                            </a:cubicBezTo>
                            <a:lnTo>
                              <a:pt x="17678400" y="3859796"/>
                            </a:lnTo>
                            <a:lnTo>
                              <a:pt x="0" y="3859796"/>
                            </a:lnTo>
                            <a:lnTo>
                              <a:pt x="0" y="623760"/>
                            </a:lnTo>
                            <a:cubicBezTo>
                              <a:pt x="1289050" y="151093"/>
                              <a:pt x="2578100" y="-11387"/>
                              <a:pt x="3867150" y="614"/>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5872DAE" id="Freeform: Shape 5" o:spid="_x0000_s1026" alt="&quot;&quot;" style="position:absolute;margin-left:-81.75pt;margin-top:722.25pt;width:624.6pt;height:1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7678400,385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" path="m3867150,614v4603750,42862,9207499,2311244,13811250,623146l17678400,3859796,,3859796,,623760c1289050,151093,2578100,-11387,3867150,614xe" fillcolor="#3d4990" stroked="f" strokeweight="1pt">
              <v:stroke joinstyle="miter"/>
              <v:path arrowok="t" o:connecttype="custom" o:connectlocs="1735217,242;7932420,245567;7932420,1519555;0,1519555;0,245567;1735217,242" o:connectangles="0,0,0,0,0,0"/>
              <o:lock v:ext="edit" aspectratio="t"/>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4D85" w14:textId="77777777" w:rsidR="00BA1494" w:rsidRDefault="00BA1494">
      <w:pPr>
        <w:spacing w:after="0" w:line="240" w:lineRule="auto"/>
      </w:pPr>
      <w:r>
        <w:separator/>
      </w:r>
    </w:p>
  </w:footnote>
  <w:footnote w:type="continuationSeparator" w:id="0">
    <w:p w14:paraId="4AEFEF37" w14:textId="77777777" w:rsidR="00BA1494" w:rsidRDefault="00BA1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C25"/>
    <w:multiLevelType w:val="multilevel"/>
    <w:tmpl w:val="3C38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7235C"/>
    <w:multiLevelType w:val="multilevel"/>
    <w:tmpl w:val="46C20154"/>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51451"/>
    <w:multiLevelType w:val="hybridMultilevel"/>
    <w:tmpl w:val="2E78404A"/>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8D3902"/>
    <w:multiLevelType w:val="multilevel"/>
    <w:tmpl w:val="7E248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612EAC"/>
    <w:multiLevelType w:val="hybridMultilevel"/>
    <w:tmpl w:val="A6A802C0"/>
    <w:lvl w:ilvl="0" w:tplc="D0A625E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F01B27"/>
    <w:multiLevelType w:val="hybridMultilevel"/>
    <w:tmpl w:val="BF28F22E"/>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ED67C8"/>
    <w:multiLevelType w:val="hybridMultilevel"/>
    <w:tmpl w:val="59A0B43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0C054C8F"/>
    <w:multiLevelType w:val="hybridMultilevel"/>
    <w:tmpl w:val="BB1A868E"/>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D5231C9"/>
    <w:multiLevelType w:val="hybridMultilevel"/>
    <w:tmpl w:val="55BEE106"/>
    <w:lvl w:ilvl="0" w:tplc="481A81F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F684220"/>
    <w:multiLevelType w:val="hybridMultilevel"/>
    <w:tmpl w:val="92B83282"/>
    <w:lvl w:ilvl="0" w:tplc="06B8017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1732561"/>
    <w:multiLevelType w:val="hybridMultilevel"/>
    <w:tmpl w:val="79786AEC"/>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1813453"/>
    <w:multiLevelType w:val="multilevel"/>
    <w:tmpl w:val="3520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953DA5"/>
    <w:multiLevelType w:val="hybridMultilevel"/>
    <w:tmpl w:val="96F4831C"/>
    <w:lvl w:ilvl="0" w:tplc="64A454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1DF3978"/>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2F570C"/>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771087"/>
    <w:multiLevelType w:val="multilevel"/>
    <w:tmpl w:val="FE48C494"/>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C717F8"/>
    <w:multiLevelType w:val="multilevel"/>
    <w:tmpl w:val="7B0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FC5451"/>
    <w:multiLevelType w:val="multilevel"/>
    <w:tmpl w:val="006E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830677"/>
    <w:multiLevelType w:val="hybridMultilevel"/>
    <w:tmpl w:val="74A42E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164E5748"/>
    <w:multiLevelType w:val="hybridMultilevel"/>
    <w:tmpl w:val="31864BA6"/>
    <w:lvl w:ilvl="0" w:tplc="AEA453E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8C31754"/>
    <w:multiLevelType w:val="hybridMultilevel"/>
    <w:tmpl w:val="3B5A354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1B6230D6"/>
    <w:multiLevelType w:val="hybridMultilevel"/>
    <w:tmpl w:val="98624C7C"/>
    <w:lvl w:ilvl="0" w:tplc="B6B282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BCE5FE1"/>
    <w:multiLevelType w:val="multilevel"/>
    <w:tmpl w:val="0BB6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7C0402"/>
    <w:multiLevelType w:val="hybridMultilevel"/>
    <w:tmpl w:val="D786B46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1CDA000B"/>
    <w:multiLevelType w:val="multilevel"/>
    <w:tmpl w:val="B298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445BDD"/>
    <w:multiLevelType w:val="hybridMultilevel"/>
    <w:tmpl w:val="925A0ACC"/>
    <w:lvl w:ilvl="0" w:tplc="80CA532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00A6144"/>
    <w:multiLevelType w:val="hybridMultilevel"/>
    <w:tmpl w:val="55A62018"/>
    <w:lvl w:ilvl="0" w:tplc="7C286D1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1880B68"/>
    <w:multiLevelType w:val="hybridMultilevel"/>
    <w:tmpl w:val="7166DA0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21D7774E"/>
    <w:multiLevelType w:val="hybridMultilevel"/>
    <w:tmpl w:val="0DACC01E"/>
    <w:lvl w:ilvl="0" w:tplc="E28A8E9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276D4CA2"/>
    <w:multiLevelType w:val="hybridMultilevel"/>
    <w:tmpl w:val="07882596"/>
    <w:lvl w:ilvl="0" w:tplc="40B8255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76F18B1"/>
    <w:multiLevelType w:val="hybridMultilevel"/>
    <w:tmpl w:val="8278AFA2"/>
    <w:lvl w:ilvl="0" w:tplc="7FAC56C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7CE3155"/>
    <w:multiLevelType w:val="multilevel"/>
    <w:tmpl w:val="EDB015D2"/>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D77558"/>
    <w:multiLevelType w:val="multilevel"/>
    <w:tmpl w:val="E188A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98D4D30"/>
    <w:multiLevelType w:val="multilevel"/>
    <w:tmpl w:val="194E1726"/>
    <w:lvl w:ilvl="0">
      <w:start w:val="1"/>
      <w:numFmt w:val="bullet"/>
      <w:lvlText w:val=""/>
      <w:lvlJc w:val="left"/>
      <w:pPr>
        <w:tabs>
          <w:tab w:val="num" w:pos="720"/>
        </w:tabs>
        <w:ind w:left="720" w:hanging="360"/>
      </w:pPr>
      <w:rPr>
        <w:rFonts w:ascii="Symbol" w:hAnsi="Symbol" w:hint="default"/>
        <w:color w:val="DC8B0A" w:themeColor="accent2" w:themeShade="BF"/>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9C077D"/>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EC6C42"/>
    <w:multiLevelType w:val="hybridMultilevel"/>
    <w:tmpl w:val="4EB84B4E"/>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2B41107F"/>
    <w:multiLevelType w:val="multilevel"/>
    <w:tmpl w:val="FD4CF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BA4008F"/>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511612"/>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B93E1F"/>
    <w:multiLevelType w:val="hybridMultilevel"/>
    <w:tmpl w:val="18FE1396"/>
    <w:lvl w:ilvl="0" w:tplc="A5A2E84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3014305F"/>
    <w:multiLevelType w:val="multilevel"/>
    <w:tmpl w:val="B63C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235871"/>
    <w:multiLevelType w:val="multilevel"/>
    <w:tmpl w:val="738A0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07A6E02"/>
    <w:multiLevelType w:val="multilevel"/>
    <w:tmpl w:val="1D9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BF4F5F"/>
    <w:multiLevelType w:val="hybridMultilevel"/>
    <w:tmpl w:val="4D565A46"/>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3609383E"/>
    <w:multiLevelType w:val="hybridMultilevel"/>
    <w:tmpl w:val="C666CADE"/>
    <w:lvl w:ilvl="0" w:tplc="2026C3F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363E200E"/>
    <w:multiLevelType w:val="hybridMultilevel"/>
    <w:tmpl w:val="7256D132"/>
    <w:lvl w:ilvl="0" w:tplc="E5D8278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38392A68"/>
    <w:multiLevelType w:val="hybridMultilevel"/>
    <w:tmpl w:val="09CACDCE"/>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3C9D0747"/>
    <w:multiLevelType w:val="hybridMultilevel"/>
    <w:tmpl w:val="9FCE397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3DC61078"/>
    <w:multiLevelType w:val="hybridMultilevel"/>
    <w:tmpl w:val="F7F6289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3DFE7F43"/>
    <w:multiLevelType w:val="multilevel"/>
    <w:tmpl w:val="8A401E06"/>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1135DB"/>
    <w:multiLevelType w:val="hybridMultilevel"/>
    <w:tmpl w:val="A2F2B292"/>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3FB95518"/>
    <w:multiLevelType w:val="hybridMultilevel"/>
    <w:tmpl w:val="5C5481D6"/>
    <w:lvl w:ilvl="0" w:tplc="6396EE6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40A41516"/>
    <w:multiLevelType w:val="hybridMultilevel"/>
    <w:tmpl w:val="02C81C16"/>
    <w:lvl w:ilvl="0" w:tplc="EC587C1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41FC23A6"/>
    <w:multiLevelType w:val="hybridMultilevel"/>
    <w:tmpl w:val="88AE265E"/>
    <w:lvl w:ilvl="0" w:tplc="6F36F62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424C21EF"/>
    <w:multiLevelType w:val="hybridMultilevel"/>
    <w:tmpl w:val="0B9A4D80"/>
    <w:lvl w:ilvl="0" w:tplc="7C5EB5E0">
      <w:start w:val="1"/>
      <w:numFmt w:val="bullet"/>
      <w:lvlText w:val=""/>
      <w:lvlJc w:val="left"/>
      <w:pPr>
        <w:ind w:left="360" w:hanging="360"/>
      </w:pPr>
      <w:rPr>
        <w:rFonts w:ascii="Symbol" w:hAnsi="Symbol" w:hint="default"/>
        <w:color w:val="F6B03F" w:themeColor="accent2"/>
      </w:rPr>
    </w:lvl>
    <w:lvl w:ilvl="1" w:tplc="AE5C809C">
      <w:start w:val="1"/>
      <w:numFmt w:val="bullet"/>
      <w:lvlText w:val="o"/>
      <w:lvlJc w:val="left"/>
      <w:pPr>
        <w:ind w:left="1080" w:hanging="360"/>
      </w:pPr>
      <w:rPr>
        <w:rFonts w:ascii="Courier New" w:hAnsi="Courier New" w:cs="Courier New" w:hint="default"/>
        <w:color w:val="F6B03F" w:themeColor="accent2"/>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15:restartNumberingAfterBreak="0">
    <w:nsid w:val="43D92EF2"/>
    <w:multiLevelType w:val="multilevel"/>
    <w:tmpl w:val="6D20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CF0BE4"/>
    <w:multiLevelType w:val="hybridMultilevel"/>
    <w:tmpl w:val="4796ACE0"/>
    <w:lvl w:ilvl="0" w:tplc="7A92B94E">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7" w15:restartNumberingAfterBreak="0">
    <w:nsid w:val="45F15F2D"/>
    <w:multiLevelType w:val="multilevel"/>
    <w:tmpl w:val="06A65A90"/>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052021"/>
    <w:multiLevelType w:val="hybridMultilevel"/>
    <w:tmpl w:val="706EAA14"/>
    <w:lvl w:ilvl="0" w:tplc="3EBE845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4928443A"/>
    <w:multiLevelType w:val="multilevel"/>
    <w:tmpl w:val="43B604F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312DB1"/>
    <w:multiLevelType w:val="multilevel"/>
    <w:tmpl w:val="992E0C8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1F501C"/>
    <w:multiLevelType w:val="hybridMultilevel"/>
    <w:tmpl w:val="D1F659F0"/>
    <w:lvl w:ilvl="0" w:tplc="DC3A58C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4BAB1432"/>
    <w:multiLevelType w:val="multilevel"/>
    <w:tmpl w:val="C9BE22B2"/>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FF75A6"/>
    <w:multiLevelType w:val="hybridMultilevel"/>
    <w:tmpl w:val="69F4475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4" w15:restartNumberingAfterBreak="0">
    <w:nsid w:val="4E4735C5"/>
    <w:multiLevelType w:val="hybridMultilevel"/>
    <w:tmpl w:val="28967C58"/>
    <w:lvl w:ilvl="0" w:tplc="99643C2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4FFE783D"/>
    <w:multiLevelType w:val="multilevel"/>
    <w:tmpl w:val="159C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982120"/>
    <w:multiLevelType w:val="multilevel"/>
    <w:tmpl w:val="10D0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E437C3"/>
    <w:multiLevelType w:val="hybridMultilevel"/>
    <w:tmpl w:val="D9262F3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8" w15:restartNumberingAfterBreak="0">
    <w:nsid w:val="52E447AB"/>
    <w:multiLevelType w:val="multilevel"/>
    <w:tmpl w:val="3E2E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3E2B81"/>
    <w:multiLevelType w:val="hybridMultilevel"/>
    <w:tmpl w:val="53B6DF72"/>
    <w:lvl w:ilvl="0" w:tplc="CA7C705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53A534A9"/>
    <w:multiLevelType w:val="hybridMultilevel"/>
    <w:tmpl w:val="A3F0D080"/>
    <w:lvl w:ilvl="0" w:tplc="7BBECC5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53FF128A"/>
    <w:multiLevelType w:val="hybridMultilevel"/>
    <w:tmpl w:val="10A8679E"/>
    <w:lvl w:ilvl="0" w:tplc="931645C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593179BD"/>
    <w:multiLevelType w:val="multilevel"/>
    <w:tmpl w:val="09B0FAC0"/>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A6E055F"/>
    <w:multiLevelType w:val="hybridMultilevel"/>
    <w:tmpl w:val="7E54C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5A8D20E6"/>
    <w:multiLevelType w:val="hybridMultilevel"/>
    <w:tmpl w:val="347E1106"/>
    <w:lvl w:ilvl="0" w:tplc="60F401BA">
      <w:start w:val="1"/>
      <w:numFmt w:val="upperLetter"/>
      <w:pStyle w:val="Heading2"/>
      <w:lvlText w:val="%1."/>
      <w:lvlJc w:val="left"/>
      <w:pPr>
        <w:ind w:left="360" w:hanging="360"/>
      </w:pPr>
      <w:rPr>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5D781307"/>
    <w:multiLevelType w:val="hybridMultilevel"/>
    <w:tmpl w:val="97D2DC1E"/>
    <w:lvl w:ilvl="0" w:tplc="F2347C1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5DBD6787"/>
    <w:multiLevelType w:val="multilevel"/>
    <w:tmpl w:val="F766CDF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E55F10"/>
    <w:multiLevelType w:val="multilevel"/>
    <w:tmpl w:val="893C5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5E6F1552"/>
    <w:multiLevelType w:val="multilevel"/>
    <w:tmpl w:val="194E1726"/>
    <w:lvl w:ilvl="0">
      <w:start w:val="1"/>
      <w:numFmt w:val="bullet"/>
      <w:lvlText w:val=""/>
      <w:lvlJc w:val="left"/>
      <w:pPr>
        <w:tabs>
          <w:tab w:val="num" w:pos="720"/>
        </w:tabs>
        <w:ind w:left="720" w:hanging="360"/>
      </w:pPr>
      <w:rPr>
        <w:rFonts w:ascii="Symbol" w:hAnsi="Symbol" w:hint="default"/>
        <w:color w:val="DC8B0A" w:themeColor="accent2" w:themeShade="BF"/>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1E2468"/>
    <w:multiLevelType w:val="multilevel"/>
    <w:tmpl w:val="BC66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0990A6E"/>
    <w:multiLevelType w:val="multilevel"/>
    <w:tmpl w:val="A5B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BA404C"/>
    <w:multiLevelType w:val="multilevel"/>
    <w:tmpl w:val="DA6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377222A"/>
    <w:multiLevelType w:val="multilevel"/>
    <w:tmpl w:val="C5B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46C41CB"/>
    <w:multiLevelType w:val="hybridMultilevel"/>
    <w:tmpl w:val="6F92BA00"/>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4" w15:restartNumberingAfterBreak="0">
    <w:nsid w:val="658A2330"/>
    <w:multiLevelType w:val="hybridMultilevel"/>
    <w:tmpl w:val="7F82172C"/>
    <w:lvl w:ilvl="0" w:tplc="73AE757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5" w15:restartNumberingAfterBreak="0">
    <w:nsid w:val="68DB753F"/>
    <w:multiLevelType w:val="multilevel"/>
    <w:tmpl w:val="764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175D99"/>
    <w:multiLevelType w:val="multilevel"/>
    <w:tmpl w:val="EE9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DC6951"/>
    <w:multiLevelType w:val="multilevel"/>
    <w:tmpl w:val="48A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BA2E34"/>
    <w:multiLevelType w:val="multilevel"/>
    <w:tmpl w:val="2FF0779C"/>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C96662"/>
    <w:multiLevelType w:val="hybridMultilevel"/>
    <w:tmpl w:val="13B2E948"/>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0" w15:restartNumberingAfterBreak="0">
    <w:nsid w:val="707F061A"/>
    <w:multiLevelType w:val="hybridMultilevel"/>
    <w:tmpl w:val="7D780812"/>
    <w:lvl w:ilvl="0" w:tplc="FDAC655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1" w15:restartNumberingAfterBreak="0">
    <w:nsid w:val="70BB0157"/>
    <w:multiLevelType w:val="hybridMultilevel"/>
    <w:tmpl w:val="2C228200"/>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92" w15:restartNumberingAfterBreak="0">
    <w:nsid w:val="73986FCD"/>
    <w:multiLevelType w:val="hybridMultilevel"/>
    <w:tmpl w:val="F266BF60"/>
    <w:lvl w:ilvl="0" w:tplc="36D61BE8">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3" w15:restartNumberingAfterBreak="0">
    <w:nsid w:val="75311B6A"/>
    <w:multiLevelType w:val="multilevel"/>
    <w:tmpl w:val="73DC483A"/>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8637F9"/>
    <w:multiLevelType w:val="multilevel"/>
    <w:tmpl w:val="147C1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6A0332F"/>
    <w:multiLevelType w:val="hybridMultilevel"/>
    <w:tmpl w:val="98A8FED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6" w15:restartNumberingAfterBreak="0">
    <w:nsid w:val="7A2A6397"/>
    <w:multiLevelType w:val="hybridMultilevel"/>
    <w:tmpl w:val="75D0148E"/>
    <w:lvl w:ilvl="0" w:tplc="0ABC189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15:restartNumberingAfterBreak="0">
    <w:nsid w:val="7B1C4014"/>
    <w:multiLevelType w:val="hybridMultilevel"/>
    <w:tmpl w:val="2056C6D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8" w15:restartNumberingAfterBreak="0">
    <w:nsid w:val="7B3A399D"/>
    <w:multiLevelType w:val="hybridMultilevel"/>
    <w:tmpl w:val="6114BCF6"/>
    <w:lvl w:ilvl="0" w:tplc="D88E828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9" w15:restartNumberingAfterBreak="0">
    <w:nsid w:val="7B7B6259"/>
    <w:multiLevelType w:val="hybridMultilevel"/>
    <w:tmpl w:val="51BC1332"/>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100" w15:restartNumberingAfterBreak="0">
    <w:nsid w:val="7C814769"/>
    <w:multiLevelType w:val="multilevel"/>
    <w:tmpl w:val="FFD67660"/>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044B27"/>
    <w:multiLevelType w:val="multilevel"/>
    <w:tmpl w:val="A954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B36EC9"/>
    <w:multiLevelType w:val="hybridMultilevel"/>
    <w:tmpl w:val="C2FCBDE6"/>
    <w:lvl w:ilvl="0" w:tplc="A3B857C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3343843">
    <w:abstractNumId w:val="32"/>
  </w:num>
  <w:num w:numId="2" w16cid:durableId="1835607397">
    <w:abstractNumId w:val="36"/>
  </w:num>
  <w:num w:numId="3" w16cid:durableId="1594244629">
    <w:abstractNumId w:val="3"/>
  </w:num>
  <w:num w:numId="4" w16cid:durableId="683288162">
    <w:abstractNumId w:val="94"/>
  </w:num>
  <w:num w:numId="5" w16cid:durableId="746534268">
    <w:abstractNumId w:val="41"/>
  </w:num>
  <w:num w:numId="6" w16cid:durableId="203299746">
    <w:abstractNumId w:val="77"/>
  </w:num>
  <w:num w:numId="7" w16cid:durableId="2025472712">
    <w:abstractNumId w:val="54"/>
  </w:num>
  <w:num w:numId="8" w16cid:durableId="1579096340">
    <w:abstractNumId w:val="56"/>
  </w:num>
  <w:num w:numId="9" w16cid:durableId="776292122">
    <w:abstractNumId w:val="92"/>
  </w:num>
  <w:num w:numId="10" w16cid:durableId="557940504">
    <w:abstractNumId w:val="27"/>
  </w:num>
  <w:num w:numId="11" w16cid:durableId="367074255">
    <w:abstractNumId w:val="20"/>
  </w:num>
  <w:num w:numId="12" w16cid:durableId="1136413066">
    <w:abstractNumId w:val="6"/>
  </w:num>
  <w:num w:numId="13" w16cid:durableId="285233660">
    <w:abstractNumId w:val="97"/>
  </w:num>
  <w:num w:numId="14" w16cid:durableId="386344266">
    <w:abstractNumId w:val="67"/>
  </w:num>
  <w:num w:numId="15" w16cid:durableId="1910995835">
    <w:abstractNumId w:val="95"/>
  </w:num>
  <w:num w:numId="16" w16cid:durableId="1185091986">
    <w:abstractNumId w:val="63"/>
  </w:num>
  <w:num w:numId="17" w16cid:durableId="682705888">
    <w:abstractNumId w:val="47"/>
  </w:num>
  <w:num w:numId="18" w16cid:durableId="1798908484">
    <w:abstractNumId w:val="50"/>
  </w:num>
  <w:num w:numId="19" w16cid:durableId="712198146">
    <w:abstractNumId w:val="48"/>
  </w:num>
  <w:num w:numId="20" w16cid:durableId="970213914">
    <w:abstractNumId w:val="23"/>
  </w:num>
  <w:num w:numId="21" w16cid:durableId="1625116580">
    <w:abstractNumId w:val="25"/>
  </w:num>
  <w:num w:numId="22" w16cid:durableId="1968973634">
    <w:abstractNumId w:val="73"/>
  </w:num>
  <w:num w:numId="23" w16cid:durableId="1154106677">
    <w:abstractNumId w:val="61"/>
  </w:num>
  <w:num w:numId="24" w16cid:durableId="1791315709">
    <w:abstractNumId w:val="96"/>
  </w:num>
  <w:num w:numId="25" w16cid:durableId="1756173438">
    <w:abstractNumId w:val="69"/>
  </w:num>
  <w:num w:numId="26" w16cid:durableId="1804231838">
    <w:abstractNumId w:val="51"/>
  </w:num>
  <w:num w:numId="27" w16cid:durableId="1726639045">
    <w:abstractNumId w:val="39"/>
  </w:num>
  <w:num w:numId="28" w16cid:durableId="1487823870">
    <w:abstractNumId w:val="58"/>
  </w:num>
  <w:num w:numId="29" w16cid:durableId="165902846">
    <w:abstractNumId w:val="75"/>
  </w:num>
  <w:num w:numId="30" w16cid:durableId="852643275">
    <w:abstractNumId w:val="21"/>
  </w:num>
  <w:num w:numId="31" w16cid:durableId="443114649">
    <w:abstractNumId w:val="98"/>
  </w:num>
  <w:num w:numId="32" w16cid:durableId="1125662269">
    <w:abstractNumId w:val="84"/>
  </w:num>
  <w:num w:numId="33" w16cid:durableId="1966932454">
    <w:abstractNumId w:val="12"/>
  </w:num>
  <w:num w:numId="34" w16cid:durableId="1290621938">
    <w:abstractNumId w:val="53"/>
  </w:num>
  <w:num w:numId="35" w16cid:durableId="531922626">
    <w:abstractNumId w:val="30"/>
  </w:num>
  <w:num w:numId="36" w16cid:durableId="1363824456">
    <w:abstractNumId w:val="45"/>
  </w:num>
  <w:num w:numId="37" w16cid:durableId="129641991">
    <w:abstractNumId w:val="8"/>
  </w:num>
  <w:num w:numId="38" w16cid:durableId="1403092083">
    <w:abstractNumId w:val="4"/>
  </w:num>
  <w:num w:numId="39" w16cid:durableId="1575120528">
    <w:abstractNumId w:val="71"/>
  </w:num>
  <w:num w:numId="40" w16cid:durableId="1048069026">
    <w:abstractNumId w:val="90"/>
  </w:num>
  <w:num w:numId="41" w16cid:durableId="1103573395">
    <w:abstractNumId w:val="26"/>
  </w:num>
  <w:num w:numId="42" w16cid:durableId="893855686">
    <w:abstractNumId w:val="9"/>
  </w:num>
  <w:num w:numId="43" w16cid:durableId="129859380">
    <w:abstractNumId w:val="52"/>
  </w:num>
  <w:num w:numId="44" w16cid:durableId="1921870671">
    <w:abstractNumId w:val="102"/>
  </w:num>
  <w:num w:numId="45" w16cid:durableId="1544442612">
    <w:abstractNumId w:val="29"/>
  </w:num>
  <w:num w:numId="46" w16cid:durableId="1858041075">
    <w:abstractNumId w:val="70"/>
  </w:num>
  <w:num w:numId="47" w16cid:durableId="1555121194">
    <w:abstractNumId w:val="64"/>
  </w:num>
  <w:num w:numId="48" w16cid:durableId="6643114">
    <w:abstractNumId w:val="19"/>
  </w:num>
  <w:num w:numId="49" w16cid:durableId="1131628086">
    <w:abstractNumId w:val="44"/>
  </w:num>
  <w:num w:numId="50" w16cid:durableId="2093886774">
    <w:abstractNumId w:val="28"/>
  </w:num>
  <w:num w:numId="51" w16cid:durableId="921379648">
    <w:abstractNumId w:val="17"/>
  </w:num>
  <w:num w:numId="52" w16cid:durableId="1791974868">
    <w:abstractNumId w:val="101"/>
  </w:num>
  <w:num w:numId="53" w16cid:durableId="1770080334">
    <w:abstractNumId w:val="18"/>
  </w:num>
  <w:num w:numId="54" w16cid:durableId="683164986">
    <w:abstractNumId w:val="82"/>
  </w:num>
  <w:num w:numId="55" w16cid:durableId="469519622">
    <w:abstractNumId w:val="35"/>
  </w:num>
  <w:num w:numId="56" w16cid:durableId="1055542828">
    <w:abstractNumId w:val="43"/>
  </w:num>
  <w:num w:numId="57" w16cid:durableId="1178547356">
    <w:abstractNumId w:val="2"/>
  </w:num>
  <w:num w:numId="58" w16cid:durableId="1927231320">
    <w:abstractNumId w:val="99"/>
  </w:num>
  <w:num w:numId="59" w16cid:durableId="483014298">
    <w:abstractNumId w:val="91"/>
  </w:num>
  <w:num w:numId="60" w16cid:durableId="2146963558">
    <w:abstractNumId w:val="16"/>
  </w:num>
  <w:num w:numId="61" w16cid:durableId="2113822733">
    <w:abstractNumId w:val="66"/>
  </w:num>
  <w:num w:numId="62" w16cid:durableId="1551696100">
    <w:abstractNumId w:val="11"/>
  </w:num>
  <w:num w:numId="63" w16cid:durableId="1086222590">
    <w:abstractNumId w:val="65"/>
  </w:num>
  <w:num w:numId="64" w16cid:durableId="431974247">
    <w:abstractNumId w:val="55"/>
  </w:num>
  <w:num w:numId="65" w16cid:durableId="1353612049">
    <w:abstractNumId w:val="24"/>
  </w:num>
  <w:num w:numId="66" w16cid:durableId="1812214884">
    <w:abstractNumId w:val="87"/>
  </w:num>
  <w:num w:numId="67" w16cid:durableId="761533113">
    <w:abstractNumId w:val="68"/>
  </w:num>
  <w:num w:numId="68" w16cid:durableId="1380594975">
    <w:abstractNumId w:val="85"/>
  </w:num>
  <w:num w:numId="69" w16cid:durableId="1551763724">
    <w:abstractNumId w:val="22"/>
  </w:num>
  <w:num w:numId="70" w16cid:durableId="713163498">
    <w:abstractNumId w:val="42"/>
  </w:num>
  <w:num w:numId="71" w16cid:durableId="598103178">
    <w:abstractNumId w:val="89"/>
  </w:num>
  <w:num w:numId="72" w16cid:durableId="493956177">
    <w:abstractNumId w:val="100"/>
  </w:num>
  <w:num w:numId="73" w16cid:durableId="495993954">
    <w:abstractNumId w:val="100"/>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4" w16cid:durableId="1917663158">
    <w:abstractNumId w:val="100"/>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5" w16cid:durableId="1430858850">
    <w:abstractNumId w:val="100"/>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6" w16cid:durableId="1267619276">
    <w:abstractNumId w:val="93"/>
  </w:num>
  <w:num w:numId="77" w16cid:durableId="62918305">
    <w:abstractNumId w:val="93"/>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8" w16cid:durableId="220141629">
    <w:abstractNumId w:val="93"/>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9" w16cid:durableId="915365064">
    <w:abstractNumId w:val="49"/>
  </w:num>
  <w:num w:numId="80" w16cid:durableId="1527062552">
    <w:abstractNumId w:val="49"/>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1" w16cid:durableId="1281298759">
    <w:abstractNumId w:val="49"/>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2" w16cid:durableId="181556405">
    <w:abstractNumId w:val="49"/>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3" w16cid:durableId="1076903444">
    <w:abstractNumId w:val="49"/>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4" w16cid:durableId="1205755419">
    <w:abstractNumId w:val="49"/>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5" w16cid:durableId="1081022122">
    <w:abstractNumId w:val="1"/>
  </w:num>
  <w:num w:numId="86" w16cid:durableId="1098450235">
    <w:abstractNumId w:val="31"/>
  </w:num>
  <w:num w:numId="87" w16cid:durableId="920989367">
    <w:abstractNumId w:val="31"/>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8" w16cid:durableId="1263025455">
    <w:abstractNumId w:val="31"/>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9" w16cid:durableId="552159097">
    <w:abstractNumId w:val="31"/>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90" w16cid:durableId="266040956">
    <w:abstractNumId w:val="46"/>
  </w:num>
  <w:num w:numId="91" w16cid:durableId="1929145474">
    <w:abstractNumId w:val="7"/>
  </w:num>
  <w:num w:numId="92" w16cid:durableId="549923540">
    <w:abstractNumId w:val="59"/>
  </w:num>
  <w:num w:numId="93" w16cid:durableId="1062871618">
    <w:abstractNumId w:val="62"/>
  </w:num>
  <w:num w:numId="94" w16cid:durableId="1969044616">
    <w:abstractNumId w:val="88"/>
  </w:num>
  <w:num w:numId="95" w16cid:durableId="1797679993">
    <w:abstractNumId w:val="76"/>
  </w:num>
  <w:num w:numId="96" w16cid:durableId="35391893">
    <w:abstractNumId w:val="72"/>
  </w:num>
  <w:num w:numId="97" w16cid:durableId="1866937825">
    <w:abstractNumId w:val="57"/>
  </w:num>
  <w:num w:numId="98" w16cid:durableId="349065715">
    <w:abstractNumId w:val="60"/>
  </w:num>
  <w:num w:numId="99" w16cid:durableId="980426846">
    <w:abstractNumId w:val="15"/>
  </w:num>
  <w:num w:numId="100" w16cid:durableId="2018992840">
    <w:abstractNumId w:val="86"/>
  </w:num>
  <w:num w:numId="101" w16cid:durableId="450520457">
    <w:abstractNumId w:val="81"/>
  </w:num>
  <w:num w:numId="102" w16cid:durableId="914171234">
    <w:abstractNumId w:val="0"/>
  </w:num>
  <w:num w:numId="103" w16cid:durableId="825821235">
    <w:abstractNumId w:val="79"/>
  </w:num>
  <w:num w:numId="104" w16cid:durableId="1792438317">
    <w:abstractNumId w:val="40"/>
  </w:num>
  <w:num w:numId="105" w16cid:durableId="1408846319">
    <w:abstractNumId w:val="10"/>
  </w:num>
  <w:num w:numId="106" w16cid:durableId="630939229">
    <w:abstractNumId w:val="83"/>
  </w:num>
  <w:num w:numId="107" w16cid:durableId="2019261136">
    <w:abstractNumId w:val="74"/>
  </w:num>
  <w:num w:numId="108" w16cid:durableId="1847591442">
    <w:abstractNumId w:val="74"/>
  </w:num>
  <w:num w:numId="109" w16cid:durableId="1372653555">
    <w:abstractNumId w:val="74"/>
  </w:num>
  <w:num w:numId="110" w16cid:durableId="1038504688">
    <w:abstractNumId w:val="74"/>
  </w:num>
  <w:num w:numId="111" w16cid:durableId="929392921">
    <w:abstractNumId w:val="74"/>
  </w:num>
  <w:num w:numId="112" w16cid:durableId="680475248">
    <w:abstractNumId w:val="74"/>
  </w:num>
  <w:num w:numId="113" w16cid:durableId="1379206471">
    <w:abstractNumId w:val="74"/>
  </w:num>
  <w:num w:numId="114" w16cid:durableId="57359876">
    <w:abstractNumId w:val="80"/>
  </w:num>
  <w:num w:numId="115" w16cid:durableId="21056259">
    <w:abstractNumId w:val="5"/>
  </w:num>
  <w:num w:numId="116" w16cid:durableId="504245266">
    <w:abstractNumId w:val="38"/>
  </w:num>
  <w:num w:numId="117" w16cid:durableId="1654025794">
    <w:abstractNumId w:val="33"/>
  </w:num>
  <w:num w:numId="118" w16cid:durableId="541331153">
    <w:abstractNumId w:val="37"/>
  </w:num>
  <w:num w:numId="119" w16cid:durableId="26612296">
    <w:abstractNumId w:val="34"/>
  </w:num>
  <w:num w:numId="120" w16cid:durableId="624191835">
    <w:abstractNumId w:val="14"/>
  </w:num>
  <w:num w:numId="121" w16cid:durableId="1950972038">
    <w:abstractNumId w:val="13"/>
  </w:num>
  <w:num w:numId="122" w16cid:durableId="1420368469">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A3"/>
    <w:rsid w:val="000019D8"/>
    <w:rsid w:val="0000400C"/>
    <w:rsid w:val="0003038A"/>
    <w:rsid w:val="00035BEC"/>
    <w:rsid w:val="00065540"/>
    <w:rsid w:val="00093C46"/>
    <w:rsid w:val="000B3E29"/>
    <w:rsid w:val="000C2E91"/>
    <w:rsid w:val="000F5ED3"/>
    <w:rsid w:val="001314C7"/>
    <w:rsid w:val="00161678"/>
    <w:rsid w:val="00164E96"/>
    <w:rsid w:val="001D2430"/>
    <w:rsid w:val="00214644"/>
    <w:rsid w:val="00216BFA"/>
    <w:rsid w:val="00232057"/>
    <w:rsid w:val="002C13BA"/>
    <w:rsid w:val="002F03FF"/>
    <w:rsid w:val="00326A8C"/>
    <w:rsid w:val="0033656A"/>
    <w:rsid w:val="00337E19"/>
    <w:rsid w:val="00346EBD"/>
    <w:rsid w:val="003530DD"/>
    <w:rsid w:val="003F4CE8"/>
    <w:rsid w:val="00436E32"/>
    <w:rsid w:val="004660BB"/>
    <w:rsid w:val="004800E0"/>
    <w:rsid w:val="004979CA"/>
    <w:rsid w:val="004A383C"/>
    <w:rsid w:val="004C2142"/>
    <w:rsid w:val="004C5543"/>
    <w:rsid w:val="00514A98"/>
    <w:rsid w:val="00591298"/>
    <w:rsid w:val="005D231F"/>
    <w:rsid w:val="00601642"/>
    <w:rsid w:val="00633083"/>
    <w:rsid w:val="006A3800"/>
    <w:rsid w:val="006E234C"/>
    <w:rsid w:val="006F66B4"/>
    <w:rsid w:val="00706E31"/>
    <w:rsid w:val="00726E57"/>
    <w:rsid w:val="007312BF"/>
    <w:rsid w:val="007612AC"/>
    <w:rsid w:val="00765495"/>
    <w:rsid w:val="007764C6"/>
    <w:rsid w:val="007A0ACD"/>
    <w:rsid w:val="007F0239"/>
    <w:rsid w:val="007F1878"/>
    <w:rsid w:val="008272A3"/>
    <w:rsid w:val="00856986"/>
    <w:rsid w:val="008717F2"/>
    <w:rsid w:val="00887201"/>
    <w:rsid w:val="008C497C"/>
    <w:rsid w:val="008E419C"/>
    <w:rsid w:val="00915ADE"/>
    <w:rsid w:val="009467F1"/>
    <w:rsid w:val="00971A17"/>
    <w:rsid w:val="0097278A"/>
    <w:rsid w:val="00980723"/>
    <w:rsid w:val="0098160B"/>
    <w:rsid w:val="009C04D9"/>
    <w:rsid w:val="00A21340"/>
    <w:rsid w:val="00A37DFE"/>
    <w:rsid w:val="00A43129"/>
    <w:rsid w:val="00A43719"/>
    <w:rsid w:val="00A72DF0"/>
    <w:rsid w:val="00AF4449"/>
    <w:rsid w:val="00B170A0"/>
    <w:rsid w:val="00B75F1A"/>
    <w:rsid w:val="00B84285"/>
    <w:rsid w:val="00BA1494"/>
    <w:rsid w:val="00BB060F"/>
    <w:rsid w:val="00BB09ED"/>
    <w:rsid w:val="00BD1352"/>
    <w:rsid w:val="00C04914"/>
    <w:rsid w:val="00C44D0C"/>
    <w:rsid w:val="00C5143A"/>
    <w:rsid w:val="00C5751F"/>
    <w:rsid w:val="00D771EF"/>
    <w:rsid w:val="00DB75BA"/>
    <w:rsid w:val="00DD254A"/>
    <w:rsid w:val="00E241BA"/>
    <w:rsid w:val="00E42B99"/>
    <w:rsid w:val="00E43BF9"/>
    <w:rsid w:val="00E80460"/>
    <w:rsid w:val="00EB2D9B"/>
    <w:rsid w:val="00ED79B9"/>
    <w:rsid w:val="00ED7D43"/>
    <w:rsid w:val="00EF358D"/>
    <w:rsid w:val="00F706FA"/>
    <w:rsid w:val="00FD03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B3660"/>
  <w15:docId w15:val="{F59D1B37-946A-40F6-A1A5-58DA6F01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CA" w:bidi="ar-SA"/>
      </w:rPr>
    </w:rPrDefault>
    <w:pPrDefault>
      <w:pPr>
        <w:spacing w:after="16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4B"/>
  </w:style>
  <w:style w:type="paragraph" w:styleId="Heading1">
    <w:name w:val="heading 1"/>
    <w:basedOn w:val="Heading2"/>
    <w:next w:val="Normal"/>
    <w:link w:val="Heading1Char"/>
    <w:uiPriority w:val="9"/>
    <w:qFormat/>
    <w:rsid w:val="003F4CE8"/>
    <w:pPr>
      <w:numPr>
        <w:numId w:val="0"/>
      </w:numPr>
      <w:spacing w:before="0"/>
      <w:ind w:left="-360"/>
      <w:outlineLvl w:val="0"/>
    </w:pPr>
    <w:rPr>
      <w:sz w:val="32"/>
      <w:szCs w:val="32"/>
    </w:rPr>
  </w:style>
  <w:style w:type="paragraph" w:styleId="Heading2">
    <w:name w:val="heading 2"/>
    <w:basedOn w:val="Normal"/>
    <w:next w:val="Normal"/>
    <w:link w:val="Heading2Char"/>
    <w:uiPriority w:val="9"/>
    <w:unhideWhenUsed/>
    <w:qFormat/>
    <w:rsid w:val="00971A17"/>
    <w:pPr>
      <w:keepNext/>
      <w:keepLines/>
      <w:numPr>
        <w:numId w:val="107"/>
      </w:numPr>
      <w:spacing w:before="360" w:after="0"/>
      <w:ind w:left="90" w:hanging="450"/>
      <w:outlineLvl w:val="1"/>
    </w:pPr>
    <w:rPr>
      <w:rFonts w:cstheme="majorBidi"/>
      <w:b/>
      <w:bCs/>
      <w:color w:val="32366B" w:themeColor="text2" w:themeShade="BF"/>
      <w:sz w:val="26"/>
      <w:szCs w:val="26"/>
    </w:rPr>
  </w:style>
  <w:style w:type="paragraph" w:styleId="Heading3">
    <w:name w:val="heading 3"/>
    <w:basedOn w:val="Heading2"/>
    <w:next w:val="Normal"/>
    <w:link w:val="Heading3Char"/>
    <w:uiPriority w:val="9"/>
    <w:unhideWhenUsed/>
    <w:qFormat/>
    <w:rsid w:val="006E234C"/>
    <w:pPr>
      <w:numPr>
        <w:numId w:val="0"/>
      </w:numPr>
      <w:spacing w:before="240" w:after="120"/>
      <w:ind w:hanging="360"/>
      <w:outlineLvl w:val="2"/>
    </w:pPr>
    <w:rPr>
      <w:color w:val="auto"/>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8C30BC"/>
    <w:pPr>
      <w:spacing w:after="360"/>
    </w:pPr>
    <w:rPr>
      <w:rFonts w:asciiTheme="majorHAnsi" w:eastAsiaTheme="majorEastAsia" w:hAnsiTheme="majorHAnsi" w:cstheme="majorBidi"/>
      <w:b/>
      <w:bCs/>
      <w:color w:val="000000" w:themeColor="text1"/>
      <w:sz w:val="64"/>
      <w:szCs w:val="64"/>
    </w:rPr>
  </w:style>
  <w:style w:type="character" w:customStyle="1" w:styleId="Heading1Char">
    <w:name w:val="Heading 1 Char"/>
    <w:basedOn w:val="DefaultParagraphFont"/>
    <w:link w:val="Heading1"/>
    <w:uiPriority w:val="9"/>
    <w:rsid w:val="003F4CE8"/>
    <w:rPr>
      <w:rFonts w:cstheme="majorBidi"/>
      <w:b/>
      <w:bCs/>
      <w:color w:val="32366B" w:themeColor="text2" w:themeShade="BF"/>
      <w:sz w:val="32"/>
      <w:szCs w:val="32"/>
    </w:rPr>
  </w:style>
  <w:style w:type="character" w:customStyle="1" w:styleId="Heading2Char">
    <w:name w:val="Heading 2 Char"/>
    <w:basedOn w:val="DefaultParagraphFont"/>
    <w:link w:val="Heading2"/>
    <w:uiPriority w:val="9"/>
    <w:rsid w:val="00971A17"/>
    <w:rPr>
      <w:rFonts w:cstheme="majorBidi"/>
      <w:b/>
      <w:bCs/>
      <w:color w:val="32366B" w:themeColor="text2" w:themeShade="BF"/>
      <w:sz w:val="26"/>
      <w:szCs w:val="26"/>
    </w:rPr>
  </w:style>
  <w:style w:type="paragraph" w:styleId="ListParagraph">
    <w:name w:val="List Paragraph"/>
    <w:basedOn w:val="Normal"/>
    <w:uiPriority w:val="34"/>
    <w:qFormat/>
    <w:rsid w:val="00D55E4F"/>
    <w:pPr>
      <w:ind w:left="720"/>
      <w:contextualSpacing/>
    </w:pPr>
  </w:style>
  <w:style w:type="character" w:customStyle="1" w:styleId="Heading3Char">
    <w:name w:val="Heading 3 Char"/>
    <w:basedOn w:val="DefaultParagraphFont"/>
    <w:link w:val="Heading3"/>
    <w:uiPriority w:val="9"/>
    <w:rsid w:val="006E234C"/>
    <w:rPr>
      <w:rFonts w:cstheme="majorBidi"/>
      <w:b/>
      <w:bCs/>
      <w:sz w:val="24"/>
      <w:szCs w:val="24"/>
    </w:rPr>
  </w:style>
  <w:style w:type="character" w:styleId="CommentReference">
    <w:name w:val="annotation reference"/>
    <w:basedOn w:val="DefaultParagraphFont"/>
    <w:uiPriority w:val="99"/>
    <w:semiHidden/>
    <w:unhideWhenUsed/>
    <w:rsid w:val="00EB3BCF"/>
    <w:rPr>
      <w:sz w:val="16"/>
      <w:szCs w:val="16"/>
    </w:rPr>
  </w:style>
  <w:style w:type="paragraph" w:styleId="CommentText">
    <w:name w:val="annotation text"/>
    <w:basedOn w:val="Normal"/>
    <w:link w:val="CommentTextChar"/>
    <w:uiPriority w:val="99"/>
    <w:unhideWhenUsed/>
    <w:rsid w:val="00EB3BCF"/>
    <w:pPr>
      <w:spacing w:line="240" w:lineRule="auto"/>
    </w:pPr>
    <w:rPr>
      <w:sz w:val="20"/>
      <w:szCs w:val="20"/>
    </w:rPr>
  </w:style>
  <w:style w:type="character" w:customStyle="1" w:styleId="CommentTextChar">
    <w:name w:val="Comment Text Char"/>
    <w:basedOn w:val="DefaultParagraphFont"/>
    <w:link w:val="CommentText"/>
    <w:uiPriority w:val="99"/>
    <w:rsid w:val="00EB3BCF"/>
    <w:rPr>
      <w:sz w:val="20"/>
      <w:szCs w:val="20"/>
    </w:rPr>
  </w:style>
  <w:style w:type="paragraph" w:styleId="CommentSubject">
    <w:name w:val="annotation subject"/>
    <w:basedOn w:val="CommentText"/>
    <w:next w:val="CommentText"/>
    <w:link w:val="CommentSubjectChar"/>
    <w:uiPriority w:val="99"/>
    <w:semiHidden/>
    <w:unhideWhenUsed/>
    <w:rsid w:val="00EB3BCF"/>
    <w:rPr>
      <w:b/>
      <w:bCs/>
    </w:rPr>
  </w:style>
  <w:style w:type="character" w:customStyle="1" w:styleId="CommentSubjectChar">
    <w:name w:val="Comment Subject Char"/>
    <w:basedOn w:val="CommentTextChar"/>
    <w:link w:val="CommentSubject"/>
    <w:uiPriority w:val="99"/>
    <w:semiHidden/>
    <w:rsid w:val="00EB3BCF"/>
    <w:rPr>
      <w:b/>
      <w:bCs/>
      <w:sz w:val="20"/>
      <w:szCs w:val="20"/>
    </w:rPr>
  </w:style>
  <w:style w:type="paragraph" w:styleId="Revision">
    <w:name w:val="Revision"/>
    <w:hidden/>
    <w:uiPriority w:val="99"/>
    <w:semiHidden/>
    <w:rsid w:val="00B95A48"/>
    <w:pPr>
      <w:spacing w:after="0" w:line="240" w:lineRule="auto"/>
    </w:pPr>
  </w:style>
  <w:style w:type="paragraph" w:styleId="Header">
    <w:name w:val="header"/>
    <w:basedOn w:val="Normal"/>
    <w:link w:val="HeaderChar"/>
    <w:uiPriority w:val="99"/>
    <w:unhideWhenUsed/>
    <w:rsid w:val="00E1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9D"/>
  </w:style>
  <w:style w:type="paragraph" w:styleId="Footer">
    <w:name w:val="footer"/>
    <w:basedOn w:val="Normal"/>
    <w:link w:val="FooterChar"/>
    <w:uiPriority w:val="99"/>
    <w:unhideWhenUsed/>
    <w:rsid w:val="00E1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9D"/>
  </w:style>
  <w:style w:type="character" w:customStyle="1" w:styleId="TitleChar">
    <w:name w:val="Title Char"/>
    <w:basedOn w:val="DefaultParagraphFont"/>
    <w:link w:val="Title"/>
    <w:uiPriority w:val="10"/>
    <w:rsid w:val="008C30BC"/>
    <w:rPr>
      <w:rFonts w:asciiTheme="majorHAnsi" w:eastAsiaTheme="majorEastAsia" w:hAnsiTheme="majorHAnsi" w:cstheme="majorBidi"/>
      <w:b/>
      <w:bCs/>
      <w:color w:val="000000" w:themeColor="text1"/>
      <w:sz w:val="64"/>
      <w:szCs w:val="64"/>
      <w:lang w:val="en-US"/>
    </w:rPr>
  </w:style>
  <w:style w:type="table" w:styleId="TableGrid">
    <w:name w:val="Table Grid"/>
    <w:basedOn w:val="TableNormal"/>
    <w:uiPriority w:val="39"/>
    <w:rsid w:val="00D9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7A0ACD"/>
    <w:pPr>
      <w:spacing w:before="120" w:after="180" w:line="312" w:lineRule="auto"/>
    </w:pPr>
    <w:rPr>
      <w:sz w:val="24"/>
      <w:szCs w:val="24"/>
    </w:rPr>
  </w:style>
  <w:style w:type="character" w:customStyle="1" w:styleId="BodytextChar">
    <w:name w:val="Bodytext Char"/>
    <w:basedOn w:val="DefaultParagraphFont"/>
    <w:link w:val="Bodytext"/>
    <w:rsid w:val="007A0ACD"/>
    <w:rPr>
      <w:sz w:val="24"/>
      <w:szCs w:val="24"/>
    </w:rPr>
  </w:style>
  <w:style w:type="paragraph" w:styleId="NoSpacing">
    <w:name w:val="No Spacing"/>
    <w:uiPriority w:val="1"/>
    <w:rsid w:val="00DC4FDB"/>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33083"/>
    <w:rPr>
      <w:color w:val="434990" w:themeColor="hyperlink"/>
      <w:u w:val="single"/>
    </w:rPr>
  </w:style>
  <w:style w:type="character" w:styleId="UnresolvedMention">
    <w:name w:val="Unresolved Mention"/>
    <w:basedOn w:val="DefaultParagraphFont"/>
    <w:uiPriority w:val="99"/>
    <w:semiHidden/>
    <w:unhideWhenUsed/>
    <w:rsid w:val="00633083"/>
    <w:rPr>
      <w:color w:val="605E5C"/>
      <w:shd w:val="clear" w:color="auto" w:fill="E1DFDD"/>
    </w:rPr>
  </w:style>
  <w:style w:type="paragraph" w:styleId="BodyText3">
    <w:name w:val="Body Text 3"/>
    <w:basedOn w:val="Normal"/>
    <w:link w:val="BodyText3Char"/>
    <w:uiPriority w:val="99"/>
    <w:unhideWhenUsed/>
    <w:rsid w:val="008717F2"/>
    <w:pPr>
      <w:spacing w:after="120" w:line="276" w:lineRule="auto"/>
      <w:ind w:left="0"/>
    </w:pPr>
    <w:rPr>
      <w:rFonts w:asciiTheme="majorHAnsi" w:eastAsia="Cambria" w:hAnsiTheme="majorHAnsi" w:cs="Cambria"/>
      <w:sz w:val="16"/>
      <w:szCs w:val="16"/>
    </w:rPr>
  </w:style>
  <w:style w:type="character" w:customStyle="1" w:styleId="BodyText3Char">
    <w:name w:val="Body Text 3 Char"/>
    <w:basedOn w:val="DefaultParagraphFont"/>
    <w:link w:val="BodyText3"/>
    <w:uiPriority w:val="99"/>
    <w:rsid w:val="008717F2"/>
    <w:rPr>
      <w:rFonts w:asciiTheme="majorHAnsi" w:eastAsia="Cambria" w:hAnsiTheme="majorHAnsi" w:cs="Cambria"/>
      <w:sz w:val="16"/>
      <w:szCs w:val="16"/>
    </w:rPr>
  </w:style>
  <w:style w:type="character" w:styleId="PlaceholderText">
    <w:name w:val="Placeholder Text"/>
    <w:basedOn w:val="DefaultParagraphFont"/>
    <w:uiPriority w:val="99"/>
    <w:semiHidden/>
    <w:rsid w:val="005D231F"/>
    <w:rPr>
      <w:color w:val="666666"/>
    </w:rPr>
  </w:style>
  <w:style w:type="paragraph" w:styleId="NormalWeb">
    <w:name w:val="Normal (Web)"/>
    <w:basedOn w:val="Normal"/>
    <w:uiPriority w:val="99"/>
    <w:semiHidden/>
    <w:unhideWhenUsed/>
    <w:rsid w:val="007312BF"/>
    <w:pPr>
      <w:spacing w:before="100" w:beforeAutospacing="1" w:after="100" w:afterAutospacing="1" w:line="240" w:lineRule="auto"/>
      <w:ind w:left="0"/>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1359">
      <w:bodyDiv w:val="1"/>
      <w:marLeft w:val="0"/>
      <w:marRight w:val="0"/>
      <w:marTop w:val="0"/>
      <w:marBottom w:val="0"/>
      <w:divBdr>
        <w:top w:val="none" w:sz="0" w:space="0" w:color="auto"/>
        <w:left w:val="none" w:sz="0" w:space="0" w:color="auto"/>
        <w:bottom w:val="none" w:sz="0" w:space="0" w:color="auto"/>
        <w:right w:val="none" w:sz="0" w:space="0" w:color="auto"/>
      </w:divBdr>
    </w:div>
    <w:div w:id="121308326">
      <w:bodyDiv w:val="1"/>
      <w:marLeft w:val="0"/>
      <w:marRight w:val="0"/>
      <w:marTop w:val="0"/>
      <w:marBottom w:val="0"/>
      <w:divBdr>
        <w:top w:val="none" w:sz="0" w:space="0" w:color="auto"/>
        <w:left w:val="none" w:sz="0" w:space="0" w:color="auto"/>
        <w:bottom w:val="none" w:sz="0" w:space="0" w:color="auto"/>
        <w:right w:val="none" w:sz="0" w:space="0" w:color="auto"/>
      </w:divBdr>
    </w:div>
    <w:div w:id="687414998">
      <w:bodyDiv w:val="1"/>
      <w:marLeft w:val="0"/>
      <w:marRight w:val="0"/>
      <w:marTop w:val="0"/>
      <w:marBottom w:val="0"/>
      <w:divBdr>
        <w:top w:val="none" w:sz="0" w:space="0" w:color="auto"/>
        <w:left w:val="none" w:sz="0" w:space="0" w:color="auto"/>
        <w:bottom w:val="none" w:sz="0" w:space="0" w:color="auto"/>
        <w:right w:val="none" w:sz="0" w:space="0" w:color="auto"/>
      </w:divBdr>
    </w:div>
    <w:div w:id="979380936">
      <w:bodyDiv w:val="1"/>
      <w:marLeft w:val="0"/>
      <w:marRight w:val="0"/>
      <w:marTop w:val="0"/>
      <w:marBottom w:val="0"/>
      <w:divBdr>
        <w:top w:val="none" w:sz="0" w:space="0" w:color="auto"/>
        <w:left w:val="none" w:sz="0" w:space="0" w:color="auto"/>
        <w:bottom w:val="none" w:sz="0" w:space="0" w:color="auto"/>
        <w:right w:val="none" w:sz="0" w:space="0" w:color="auto"/>
      </w:divBdr>
    </w:div>
    <w:div w:id="1195117650">
      <w:bodyDiv w:val="1"/>
      <w:marLeft w:val="0"/>
      <w:marRight w:val="0"/>
      <w:marTop w:val="0"/>
      <w:marBottom w:val="0"/>
      <w:divBdr>
        <w:top w:val="none" w:sz="0" w:space="0" w:color="auto"/>
        <w:left w:val="none" w:sz="0" w:space="0" w:color="auto"/>
        <w:bottom w:val="none" w:sz="0" w:space="0" w:color="auto"/>
        <w:right w:val="none" w:sz="0" w:space="0" w:color="auto"/>
      </w:divBdr>
    </w:div>
    <w:div w:id="1437094878">
      <w:bodyDiv w:val="1"/>
      <w:marLeft w:val="0"/>
      <w:marRight w:val="0"/>
      <w:marTop w:val="0"/>
      <w:marBottom w:val="0"/>
      <w:divBdr>
        <w:top w:val="none" w:sz="0" w:space="0" w:color="auto"/>
        <w:left w:val="none" w:sz="0" w:space="0" w:color="auto"/>
        <w:bottom w:val="none" w:sz="0" w:space="0" w:color="auto"/>
        <w:right w:val="none" w:sz="0" w:space="0" w:color="auto"/>
      </w:divBdr>
    </w:div>
    <w:div w:id="1455097695">
      <w:bodyDiv w:val="1"/>
      <w:marLeft w:val="0"/>
      <w:marRight w:val="0"/>
      <w:marTop w:val="0"/>
      <w:marBottom w:val="0"/>
      <w:divBdr>
        <w:top w:val="none" w:sz="0" w:space="0" w:color="auto"/>
        <w:left w:val="none" w:sz="0" w:space="0" w:color="auto"/>
        <w:bottom w:val="none" w:sz="0" w:space="0" w:color="auto"/>
        <w:right w:val="none" w:sz="0" w:space="0" w:color="auto"/>
      </w:divBdr>
    </w:div>
    <w:div w:id="1820339064">
      <w:bodyDiv w:val="1"/>
      <w:marLeft w:val="0"/>
      <w:marRight w:val="0"/>
      <w:marTop w:val="0"/>
      <w:marBottom w:val="0"/>
      <w:divBdr>
        <w:top w:val="none" w:sz="0" w:space="0" w:color="auto"/>
        <w:left w:val="none" w:sz="0" w:space="0" w:color="auto"/>
        <w:bottom w:val="none" w:sz="0" w:space="0" w:color="auto"/>
        <w:right w:val="none" w:sz="0" w:space="0" w:color="auto"/>
      </w:divBdr>
    </w:div>
    <w:div w:id="1856534266">
      <w:bodyDiv w:val="1"/>
      <w:marLeft w:val="0"/>
      <w:marRight w:val="0"/>
      <w:marTop w:val="0"/>
      <w:marBottom w:val="0"/>
      <w:divBdr>
        <w:top w:val="none" w:sz="0" w:space="0" w:color="auto"/>
        <w:left w:val="none" w:sz="0" w:space="0" w:color="auto"/>
        <w:bottom w:val="none" w:sz="0" w:space="0" w:color="auto"/>
        <w:right w:val="none" w:sz="0" w:space="0" w:color="auto"/>
      </w:divBdr>
    </w:div>
    <w:div w:id="1864055272">
      <w:bodyDiv w:val="1"/>
      <w:marLeft w:val="0"/>
      <w:marRight w:val="0"/>
      <w:marTop w:val="0"/>
      <w:marBottom w:val="0"/>
      <w:divBdr>
        <w:top w:val="none" w:sz="0" w:space="0" w:color="auto"/>
        <w:left w:val="none" w:sz="0" w:space="0" w:color="auto"/>
        <w:bottom w:val="none" w:sz="0" w:space="0" w:color="auto"/>
        <w:right w:val="none" w:sz="0" w:space="0" w:color="auto"/>
      </w:divBdr>
    </w:div>
    <w:div w:id="1919056900">
      <w:bodyDiv w:val="1"/>
      <w:marLeft w:val="0"/>
      <w:marRight w:val="0"/>
      <w:marTop w:val="0"/>
      <w:marBottom w:val="0"/>
      <w:divBdr>
        <w:top w:val="none" w:sz="0" w:space="0" w:color="auto"/>
        <w:left w:val="none" w:sz="0" w:space="0" w:color="auto"/>
        <w:bottom w:val="none" w:sz="0" w:space="0" w:color="auto"/>
        <w:right w:val="none" w:sz="0" w:space="0" w:color="auto"/>
      </w:divBdr>
    </w:div>
    <w:div w:id="1929849870">
      <w:bodyDiv w:val="1"/>
      <w:marLeft w:val="0"/>
      <w:marRight w:val="0"/>
      <w:marTop w:val="0"/>
      <w:marBottom w:val="0"/>
      <w:divBdr>
        <w:top w:val="none" w:sz="0" w:space="0" w:color="auto"/>
        <w:left w:val="none" w:sz="0" w:space="0" w:color="auto"/>
        <w:bottom w:val="none" w:sz="0" w:space="0" w:color="auto"/>
        <w:right w:val="none" w:sz="0" w:space="0" w:color="auto"/>
      </w:divBdr>
    </w:div>
    <w:div w:id="1998416947">
      <w:bodyDiv w:val="1"/>
      <w:marLeft w:val="0"/>
      <w:marRight w:val="0"/>
      <w:marTop w:val="0"/>
      <w:marBottom w:val="0"/>
      <w:divBdr>
        <w:top w:val="none" w:sz="0" w:space="0" w:color="auto"/>
        <w:left w:val="none" w:sz="0" w:space="0" w:color="auto"/>
        <w:bottom w:val="none" w:sz="0" w:space="0" w:color="auto"/>
        <w:right w:val="none" w:sz="0" w:space="0" w:color="auto"/>
      </w:divBdr>
    </w:div>
    <w:div w:id="2086683436">
      <w:bodyDiv w:val="1"/>
      <w:marLeft w:val="0"/>
      <w:marRight w:val="0"/>
      <w:marTop w:val="0"/>
      <w:marBottom w:val="0"/>
      <w:divBdr>
        <w:top w:val="none" w:sz="0" w:space="0" w:color="auto"/>
        <w:left w:val="none" w:sz="0" w:space="0" w:color="auto"/>
        <w:bottom w:val="none" w:sz="0" w:space="0" w:color="auto"/>
        <w:right w:val="none" w:sz="0" w:space="0" w:color="auto"/>
      </w:divBdr>
    </w:div>
    <w:div w:id="2088765074">
      <w:bodyDiv w:val="1"/>
      <w:marLeft w:val="0"/>
      <w:marRight w:val="0"/>
      <w:marTop w:val="0"/>
      <w:marBottom w:val="0"/>
      <w:divBdr>
        <w:top w:val="none" w:sz="0" w:space="0" w:color="auto"/>
        <w:left w:val="none" w:sz="0" w:space="0" w:color="auto"/>
        <w:bottom w:val="none" w:sz="0" w:space="0" w:color="auto"/>
        <w:right w:val="none" w:sz="0" w:space="0" w:color="auto"/>
      </w:divBdr>
    </w:div>
    <w:div w:id="213668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unavummi">
      <a:dk1>
        <a:sysClr val="windowText" lastClr="000000"/>
      </a:dk1>
      <a:lt1>
        <a:sysClr val="window" lastClr="FFFFFF"/>
      </a:lt1>
      <a:dk2>
        <a:srgbClr val="434990"/>
      </a:dk2>
      <a:lt2>
        <a:srgbClr val="E7E6E6"/>
      </a:lt2>
      <a:accent1>
        <a:srgbClr val="434990"/>
      </a:accent1>
      <a:accent2>
        <a:srgbClr val="F6B03F"/>
      </a:accent2>
      <a:accent3>
        <a:srgbClr val="CF5741"/>
      </a:accent3>
      <a:accent4>
        <a:srgbClr val="626E43"/>
      </a:accent4>
      <a:accent5>
        <a:srgbClr val="3A4A5A"/>
      </a:accent5>
      <a:accent6>
        <a:srgbClr val="937E79"/>
      </a:accent6>
      <a:hlink>
        <a:srgbClr val="434990"/>
      </a:hlink>
      <a:folHlink>
        <a:srgbClr val="937E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NwBN2dWxrQML4s2WGM+H2Q5yA==">CgMxLjA4AHIhMVQxWU5CNTlmWmJOSjJVRVpLdTd5dHRIMUdnNi1sQlNf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Roberts</dc:creator>
  <cp:lastModifiedBy>Laetitia Bonaldo</cp:lastModifiedBy>
  <cp:revision>4</cp:revision>
  <dcterms:created xsi:type="dcterms:W3CDTF">2025-06-01T21:01:00Z</dcterms:created>
  <dcterms:modified xsi:type="dcterms:W3CDTF">2025-06-19T23:31:00Z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0x010100EC3856398605334D9CC5D75ECFA22163</vt:lpwstr>
  </property>
  <property fmtid="{D5CDD505-2E9C-101B-9397-08002B2CF9AE}" pid="3" name="MediaServiceImageTags">
    <vt:lpwstr/>
  </property>
</Properties>
</file>