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21B8" w:rsidRDefault="00000000">
      <w:pPr>
        <w:spacing w:after="120"/>
        <w:ind w:left="0" w:hanging="360"/>
        <w:rPr>
          <w:color w:val="FFFFFF"/>
          <w:sz w:val="32"/>
          <w:szCs w:val="32"/>
        </w:rPr>
      </w:pPr>
      <w:r>
        <w:rPr>
          <w:color w:val="FFFFFF"/>
          <w:sz w:val="34"/>
          <w:szCs w:val="34"/>
        </w:rPr>
        <w:t xml:space="preserve">Nunavummi Disabilities </w:t>
      </w:r>
      <w:proofErr w:type="spellStart"/>
      <w:r>
        <w:rPr>
          <w:color w:val="FFFFFF"/>
          <w:sz w:val="34"/>
          <w:szCs w:val="34"/>
        </w:rPr>
        <w:t>Makinnasuaqtiit</w:t>
      </w:r>
      <w:proofErr w:type="spellEnd"/>
      <w:r>
        <w:rPr>
          <w:color w:val="FFFFFF"/>
          <w:sz w:val="34"/>
          <w:szCs w:val="34"/>
        </w:rPr>
        <w:t xml:space="preserve"> Society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7B63E71" wp14:editId="15863F0C">
                <wp:simplePos x="0" y="0"/>
                <wp:positionH relativeFrom="column">
                  <wp:posOffset>-1015999</wp:posOffset>
                </wp:positionH>
                <wp:positionV relativeFrom="paragraph">
                  <wp:posOffset>-698499</wp:posOffset>
                </wp:positionV>
                <wp:extent cx="7873365" cy="2079865"/>
                <wp:effectExtent l="0" t="0" r="0" b="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4080" y="2744830"/>
                          <a:ext cx="7863840" cy="207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400" h="5265936" extrusionOk="0">
                              <a:moveTo>
                                <a:pt x="0" y="0"/>
                              </a:moveTo>
                              <a:lnTo>
                                <a:pt x="17678400" y="0"/>
                              </a:lnTo>
                              <a:lnTo>
                                <a:pt x="17678400" y="4642177"/>
                              </a:lnTo>
                              <a:cubicBezTo>
                                <a:pt x="11785599" y="6802943"/>
                                <a:pt x="5892801" y="2481412"/>
                                <a:pt x="0" y="4642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49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A86CC" w14:textId="77777777" w:rsidR="00B921B8" w:rsidRDefault="00B921B8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-1015999</wp:posOffset>
                </wp:positionH>
                <wp:positionV relativeFrom="paragraph">
                  <wp:posOffset>-698499</wp:posOffset>
                </wp:positionV>
                <wp:extent cx="7873365" cy="2079865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3365" cy="207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A2D5DDA" wp14:editId="19765604">
            <wp:simplePos x="0" y="0"/>
            <wp:positionH relativeFrom="column">
              <wp:posOffset>4674235</wp:posOffset>
            </wp:positionH>
            <wp:positionV relativeFrom="paragraph">
              <wp:posOffset>390195</wp:posOffset>
            </wp:positionV>
            <wp:extent cx="1996581" cy="2048256"/>
            <wp:effectExtent l="0" t="0" r="0" b="0"/>
            <wp:wrapNone/>
            <wp:docPr id="25" name="image1.png" descr="ND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DMS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581" cy="2048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B921B8" w:rsidRDefault="00000000">
      <w:pPr>
        <w:spacing w:after="0"/>
        <w:ind w:right="1530" w:hanging="360"/>
        <w:rPr>
          <w:color w:val="FFFFFF"/>
          <w:sz w:val="30"/>
          <w:szCs w:val="30"/>
        </w:rPr>
      </w:pPr>
      <w:r>
        <w:rPr>
          <w:color w:val="FFFFFF"/>
          <w:sz w:val="40"/>
          <w:szCs w:val="40"/>
        </w:rPr>
        <w:t>INCLUSIVE INTERVIEW QUESTIONS</w:t>
      </w:r>
    </w:p>
    <w:p w14:paraId="00000003" w14:textId="77777777" w:rsidR="00B921B8" w:rsidRDefault="00B921B8">
      <w:pPr>
        <w:spacing w:after="0"/>
        <w:ind w:right="2430" w:hanging="360"/>
        <w:rPr>
          <w:sz w:val="24"/>
          <w:szCs w:val="24"/>
        </w:rPr>
      </w:pPr>
    </w:p>
    <w:p w14:paraId="00000004" w14:textId="77777777" w:rsidR="00B921B8" w:rsidRDefault="00B921B8">
      <w:pPr>
        <w:spacing w:after="0"/>
        <w:ind w:right="2430" w:hanging="360"/>
        <w:rPr>
          <w:sz w:val="24"/>
          <w:szCs w:val="24"/>
        </w:rPr>
      </w:pPr>
    </w:p>
    <w:p w14:paraId="00000005" w14:textId="77777777" w:rsidR="00B921B8" w:rsidRDefault="00B921B8">
      <w:pPr>
        <w:spacing w:after="0"/>
        <w:ind w:right="2430" w:hanging="360"/>
        <w:rPr>
          <w:sz w:val="24"/>
          <w:szCs w:val="24"/>
        </w:rPr>
      </w:pPr>
    </w:p>
    <w:p w14:paraId="00000006" w14:textId="77777777" w:rsidR="00B921B8" w:rsidRDefault="00B921B8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000000"/>
          <w:sz w:val="24"/>
          <w:szCs w:val="24"/>
        </w:rPr>
      </w:pPr>
    </w:p>
    <w:p w14:paraId="00000007" w14:textId="77777777" w:rsidR="00B921B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ind w:right="25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How to use this document:</w:t>
      </w:r>
      <w:r>
        <w:rPr>
          <w:color w:val="000000"/>
          <w:sz w:val="24"/>
          <w:szCs w:val="24"/>
        </w:rPr>
        <w:t xml:space="preserve"> Use this template together with the </w:t>
      </w:r>
      <w:r>
        <w:rPr>
          <w:b/>
          <w:color w:val="000000"/>
          <w:sz w:val="24"/>
          <w:szCs w:val="24"/>
        </w:rPr>
        <w:t xml:space="preserve">Inclusive Interview Checklist </w:t>
      </w:r>
      <w:r>
        <w:rPr>
          <w:color w:val="000000"/>
          <w:sz w:val="24"/>
          <w:szCs w:val="24"/>
        </w:rPr>
        <w:t>to design an interview experience that supports candidates to showcase their skills.</w:t>
      </w:r>
    </w:p>
    <w:p w14:paraId="00000008" w14:textId="77777777" w:rsidR="00B921B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Remember to: </w:t>
      </w:r>
    </w:p>
    <w:p w14:paraId="00000009" w14:textId="77777777" w:rsidR="00B921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12" w:lineRule="auto"/>
      </w:pPr>
      <w:r>
        <w:rPr>
          <w:color w:val="000000"/>
          <w:sz w:val="24"/>
          <w:szCs w:val="24"/>
        </w:rPr>
        <w:t xml:space="preserve">Rewrite your interview questions to be more inclusive. </w:t>
      </w:r>
    </w:p>
    <w:p w14:paraId="0000000A" w14:textId="77777777" w:rsidR="00B921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Reframe your interview questions to ask “how” instead of “can.” </w:t>
      </w:r>
    </w:p>
    <w:p w14:paraId="0000000B" w14:textId="77777777" w:rsidR="00B921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Be prepared to ask questions in more than one way. </w:t>
      </w:r>
    </w:p>
    <w:p w14:paraId="0000000C" w14:textId="77777777" w:rsidR="00B921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Provide clarification if the candidate asks. </w:t>
      </w:r>
    </w:p>
    <w:p w14:paraId="0000000D" w14:textId="77777777" w:rsidR="00B921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Assess if the candidate has the skills to perform the job. </w:t>
      </w:r>
    </w:p>
    <w:p w14:paraId="0000000E" w14:textId="77777777" w:rsidR="00B921B8" w:rsidRDefault="00B921B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</w:p>
    <w:p w14:paraId="0000000F" w14:textId="77777777" w:rsidR="00B921B8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CEA334" wp14:editId="7157F43A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0" cy="381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1103" y="3780000"/>
                          <a:ext cx="216979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0" cy="3810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0" w14:textId="77777777" w:rsidR="00B921B8" w:rsidRDefault="00000000">
      <w:pPr>
        <w:pStyle w:val="Heading2"/>
        <w:ind w:hanging="360"/>
      </w:pPr>
      <w:r>
        <w:t>Common interview questions</w:t>
      </w:r>
    </w:p>
    <w:tbl>
      <w:tblPr>
        <w:tblStyle w:val="a"/>
        <w:tblW w:w="10080" w:type="dxa"/>
        <w:tblInd w:w="-360" w:type="dxa"/>
        <w:tblBorders>
          <w:top w:val="single" w:sz="4" w:space="0" w:color="F6B03F"/>
          <w:bottom w:val="single" w:sz="4" w:space="0" w:color="F6B03F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317"/>
        <w:gridCol w:w="2775"/>
        <w:gridCol w:w="4157"/>
      </w:tblGrid>
      <w:tr w:rsidR="00B921B8" w14:paraId="20220DF6" w14:textId="77777777" w:rsidTr="00B9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gridSpan w:val="2"/>
          </w:tcPr>
          <w:p w14:paraId="00000011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775" w:type="dxa"/>
          </w:tcPr>
          <w:p w14:paraId="00000013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TRY INSTEAD</w:t>
            </w:r>
          </w:p>
        </w:tc>
        <w:tc>
          <w:tcPr>
            <w:tcW w:w="4157" w:type="dxa"/>
          </w:tcPr>
          <w:p w14:paraId="00000014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RATIONALE FOR THE REWRITE</w:t>
            </w:r>
          </w:p>
        </w:tc>
      </w:tr>
      <w:tr w:rsidR="00B921B8" w14:paraId="557E65A4" w14:textId="77777777" w:rsidTr="00B9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shd w:val="clear" w:color="auto" w:fill="FFFFFF"/>
          </w:tcPr>
          <w:p w14:paraId="00000015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6415C51" wp14:editId="247F6406">
                  <wp:extent cx="390525" cy="390525"/>
                  <wp:effectExtent l="0" t="0" r="0" b="0"/>
                  <wp:docPr id="23" name="image4.png" descr="Number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Number 1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shd w:val="clear" w:color="auto" w:fill="FFFFFF"/>
          </w:tcPr>
          <w:p w14:paraId="00000016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Tell me about yourself.</w:t>
            </w:r>
          </w:p>
        </w:tc>
        <w:tc>
          <w:tcPr>
            <w:tcW w:w="2775" w:type="dxa"/>
            <w:shd w:val="clear" w:color="auto" w:fill="FFFFFF"/>
          </w:tcPr>
          <w:p w14:paraId="00000017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Thank you for being here today. Are you ready to get started with the interview?</w:t>
            </w:r>
          </w:p>
        </w:tc>
        <w:tc>
          <w:tcPr>
            <w:tcW w:w="4157" w:type="dxa"/>
            <w:shd w:val="clear" w:color="auto" w:fill="FFFFFF"/>
          </w:tcPr>
          <w:p w14:paraId="00000018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purpose of this question can be vague. It can also be unclear if you are making conversation or if the interview has started. </w:t>
            </w:r>
          </w:p>
          <w:p w14:paraId="00000019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 clear by thanking the candidate and asking them if they are ready to start. </w:t>
            </w:r>
          </w:p>
          <w:p w14:paraId="0000001A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Try starting with a question about a job listed on their resume.</w:t>
            </w:r>
          </w:p>
        </w:tc>
      </w:tr>
      <w:tr w:rsidR="00B921B8" w14:paraId="6D0E2529" w14:textId="77777777" w:rsidTr="00B921B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shd w:val="clear" w:color="auto" w:fill="FFFFFF"/>
          </w:tcPr>
          <w:p w14:paraId="0000001B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462CF06D" wp14:editId="451072EB">
                  <wp:extent cx="390525" cy="390525"/>
                  <wp:effectExtent l="0" t="0" r="0" b="0"/>
                  <wp:docPr id="22" name="image2.png" descr="Number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Number 2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shd w:val="clear" w:color="auto" w:fill="FFFFFF"/>
          </w:tcPr>
          <w:p w14:paraId="0000001C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Tell me about a time when you acted with integrity.</w:t>
            </w:r>
          </w:p>
        </w:tc>
        <w:tc>
          <w:tcPr>
            <w:tcW w:w="2775" w:type="dxa"/>
          </w:tcPr>
          <w:p w14:paraId="0000001D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Tell me about a time when you had to make change for a customer. How did you do it?</w:t>
            </w:r>
          </w:p>
        </w:tc>
        <w:tc>
          <w:tcPr>
            <w:tcW w:w="4157" w:type="dxa"/>
          </w:tcPr>
          <w:p w14:paraId="0000001E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first question is a </w:t>
            </w:r>
            <w:proofErr w:type="spellStart"/>
            <w:r>
              <w:rPr>
                <w:color w:val="000000"/>
                <w:sz w:val="24"/>
                <w:szCs w:val="24"/>
              </w:rPr>
              <w:t>behavioural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question that asks about integrity, but it may be too abstract. The purpose of your question may not be clear.</w:t>
            </w:r>
          </w:p>
          <w:p w14:paraId="0000001F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Try asking about a specific skill instead. Ask the candidate how they performed that specific skill. Be clear about what you are trying to learn.</w:t>
            </w:r>
          </w:p>
        </w:tc>
      </w:tr>
      <w:tr w:rsidR="00B921B8" w14:paraId="52B474E7" w14:textId="77777777" w:rsidTr="00B9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shd w:val="clear" w:color="auto" w:fill="FFFFFF"/>
          </w:tcPr>
          <w:p w14:paraId="00000020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3157BBD" wp14:editId="0A38B763">
                  <wp:extent cx="390525" cy="390525"/>
                  <wp:effectExtent l="0" t="0" r="0" b="0"/>
                  <wp:docPr id="24" name="image3.png" descr="Badge 3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Badge 3 with solid fill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shd w:val="clear" w:color="auto" w:fill="FFFFFF"/>
          </w:tcPr>
          <w:p w14:paraId="00000021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are your strengths and weaknesses?</w:t>
            </w:r>
          </w:p>
        </w:tc>
        <w:tc>
          <w:tcPr>
            <w:tcW w:w="2775" w:type="dxa"/>
            <w:shd w:val="clear" w:color="auto" w:fill="FFFFFF"/>
          </w:tcPr>
          <w:p w14:paraId="00000022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Tell me some things you’re </w:t>
            </w:r>
            <w:proofErr w:type="gramStart"/>
            <w:r>
              <w:rPr>
                <w:color w:val="000000"/>
                <w:sz w:val="24"/>
                <w:szCs w:val="24"/>
              </w:rPr>
              <w:t>really good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at. </w:t>
            </w:r>
          </w:p>
          <w:p w14:paraId="00000023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You could follow up this question by asking for an example from a past job or from their personal life.</w:t>
            </w:r>
          </w:p>
        </w:tc>
        <w:tc>
          <w:tcPr>
            <w:tcW w:w="4157" w:type="dxa"/>
            <w:shd w:val="clear" w:color="auto" w:fill="FFFFFF"/>
          </w:tcPr>
          <w:p w14:paraId="00000024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Avoid asking two questions in one sentence.</w:t>
            </w:r>
          </w:p>
          <w:p w14:paraId="00000025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 can be difficult for a candidate to focus on which one to answer.</w:t>
            </w:r>
          </w:p>
          <w:p w14:paraId="00000026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Try shorter, simplified sentences that ask one thing at a time. </w:t>
            </w:r>
          </w:p>
          <w:p w14:paraId="00000027" w14:textId="77777777" w:rsidR="00B921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Ask one thing at a time.</w:t>
            </w:r>
          </w:p>
        </w:tc>
      </w:tr>
    </w:tbl>
    <w:p w14:paraId="00000028" w14:textId="77777777" w:rsidR="00B921B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rPr>
          <w:color w:val="000000"/>
          <w:sz w:val="24"/>
          <w:szCs w:val="24"/>
        </w:rPr>
      </w:pPr>
      <w:sdt>
        <w:sdtPr>
          <w:tag w:val="goog_rdk_0"/>
          <w:id w:val="-1067563401"/>
        </w:sdtPr>
        <w:sdtContent>
          <w:commentRangeStart w:id="0"/>
        </w:sdtContent>
      </w:sdt>
    </w:p>
    <w:commentRangeEnd w:id="0"/>
    <w:p w14:paraId="00000029" w14:textId="77777777" w:rsidR="00B921B8" w:rsidRDefault="00000000">
      <w:pPr>
        <w:spacing w:line="259" w:lineRule="auto"/>
        <w:ind w:left="0"/>
        <w:rPr>
          <w:sz w:val="24"/>
          <w:szCs w:val="24"/>
        </w:rPr>
      </w:pPr>
      <w:r>
        <w:commentReference w:id="0"/>
      </w:r>
    </w:p>
    <w:sectPr w:rsidR="00B921B8">
      <w:footerReference w:type="default" r:id="rId17"/>
      <w:footerReference w:type="first" r:id="rId18"/>
      <w:pgSz w:w="12240" w:h="15840"/>
      <w:pgMar w:top="720" w:right="1440" w:bottom="1440" w:left="1440" w:header="706" w:footer="41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a Johns" w:date="2022-10-18T19:03:00Z" w:initials="">
    <w:p w14:paraId="0000002D" w14:textId="77777777" w:rsidR="00B921B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color w:val="000000"/>
        </w:rPr>
        <w:t>Nicole, we will add more. What are some common interview questions your Trainers teach?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2D" w16cid:durableId="000000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6E5F" w14:textId="77777777" w:rsidR="002213EB" w:rsidRDefault="002213EB">
      <w:pPr>
        <w:spacing w:after="0" w:line="240" w:lineRule="auto"/>
      </w:pPr>
      <w:r>
        <w:separator/>
      </w:r>
    </w:p>
  </w:endnote>
  <w:endnote w:type="continuationSeparator" w:id="0">
    <w:p w14:paraId="6C8A1316" w14:textId="77777777" w:rsidR="002213EB" w:rsidRDefault="0022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B921B8" w:rsidRDefault="00000000">
    <w:pPr>
      <w:pStyle w:val="Heading1"/>
      <w:ind w:hanging="360"/>
      <w:rPr>
        <w:color w:val="000000"/>
      </w:rPr>
    </w:pPr>
    <w:r>
      <w:rPr>
        <w:color w:val="FFFFFF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CE00D82" wp14:editId="7A730512">
              <wp:simplePos x="0" y="0"/>
              <wp:positionH relativeFrom="column">
                <wp:posOffset>-1015999</wp:posOffset>
              </wp:positionH>
              <wp:positionV relativeFrom="paragraph">
                <wp:posOffset>8877300</wp:posOffset>
              </wp:positionV>
              <wp:extent cx="7942383" cy="1710055"/>
              <wp:effectExtent l="0" t="0" r="0" b="0"/>
              <wp:wrapNone/>
              <wp:docPr id="20" name="Freeform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79571" y="2929735"/>
                        <a:ext cx="7932858" cy="1700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78400" h="3859796" extrusionOk="0">
                            <a:moveTo>
                              <a:pt x="3867150" y="614"/>
                            </a:moveTo>
                            <a:cubicBezTo>
                              <a:pt x="8470900" y="43476"/>
                              <a:pt x="13074649" y="2311858"/>
                              <a:pt x="17678400" y="623760"/>
                            </a:cubicBezTo>
                            <a:lnTo>
                              <a:pt x="17678400" y="3859796"/>
                            </a:lnTo>
                            <a:lnTo>
                              <a:pt x="0" y="3859796"/>
                            </a:lnTo>
                            <a:lnTo>
                              <a:pt x="0" y="623760"/>
                            </a:lnTo>
                            <a:cubicBezTo>
                              <a:pt x="1289050" y="151093"/>
                              <a:pt x="2578100" y="-11387"/>
                              <a:pt x="3867150" y="614"/>
                            </a:cubicBezTo>
                            <a:close/>
                          </a:path>
                        </a:pathLst>
                      </a:custGeom>
                      <a:solidFill>
                        <a:srgbClr val="3D49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E93FC5" w14:textId="77777777" w:rsidR="00B921B8" w:rsidRDefault="00B921B8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-1015999</wp:posOffset>
              </wp:positionH>
              <wp:positionV relativeFrom="paragraph">
                <wp:posOffset>8877300</wp:posOffset>
              </wp:positionV>
              <wp:extent cx="7942383" cy="1710055"/>
              <wp:effectExtent b="0" l="0" r="0" t="0"/>
              <wp:wrapNone/>
              <wp:docPr id="2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2383" cy="171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96835E" wp14:editId="0E3A8258">
              <wp:simplePos x="0" y="0"/>
              <wp:positionH relativeFrom="column">
                <wp:posOffset>-190499</wp:posOffset>
              </wp:positionH>
              <wp:positionV relativeFrom="paragraph">
                <wp:posOffset>0</wp:posOffset>
              </wp:positionV>
              <wp:extent cx="532040" cy="484538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84743" y="3542494"/>
                        <a:ext cx="522515" cy="475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C7D45" w14:textId="77777777" w:rsidR="00B921B8" w:rsidRDefault="00000000">
                          <w:pPr>
                            <w:ind w:hanging="296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1 PAGE 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0</wp:posOffset>
              </wp:positionV>
              <wp:extent cx="532040" cy="484538"/>
              <wp:effectExtent b="0" l="0" r="0" t="0"/>
              <wp:wrapNone/>
              <wp:docPr id="1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2040" cy="484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02B" w14:textId="77777777" w:rsidR="00B921B8" w:rsidRDefault="00B9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B921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75A73199" wp14:editId="2A26AD4D">
              <wp:simplePos x="0" y="0"/>
              <wp:positionH relativeFrom="column">
                <wp:posOffset>-927099</wp:posOffset>
              </wp:positionH>
              <wp:positionV relativeFrom="paragraph">
                <wp:posOffset>9118600</wp:posOffset>
              </wp:positionV>
              <wp:extent cx="7942383" cy="994063"/>
              <wp:effectExtent l="0" t="0" r="0" b="0"/>
              <wp:wrapNone/>
              <wp:docPr id="17" name="Freeform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79571" y="3287731"/>
                        <a:ext cx="7932858" cy="98453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78400" h="3859796" extrusionOk="0">
                            <a:moveTo>
                              <a:pt x="3867150" y="614"/>
                            </a:moveTo>
                            <a:cubicBezTo>
                              <a:pt x="8470900" y="43476"/>
                              <a:pt x="13074649" y="2311858"/>
                              <a:pt x="17678400" y="623760"/>
                            </a:cubicBezTo>
                            <a:lnTo>
                              <a:pt x="17678400" y="3859796"/>
                            </a:lnTo>
                            <a:lnTo>
                              <a:pt x="0" y="3859796"/>
                            </a:lnTo>
                            <a:lnTo>
                              <a:pt x="0" y="623760"/>
                            </a:lnTo>
                            <a:cubicBezTo>
                              <a:pt x="1289050" y="151093"/>
                              <a:pt x="2578100" y="-11387"/>
                              <a:pt x="3867150" y="614"/>
                            </a:cubicBezTo>
                            <a:close/>
                          </a:path>
                        </a:pathLst>
                      </a:custGeom>
                      <a:solidFill>
                        <a:srgbClr val="3D49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D9D082" w14:textId="77777777" w:rsidR="00B921B8" w:rsidRDefault="00B921B8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9118600</wp:posOffset>
              </wp:positionV>
              <wp:extent cx="7942383" cy="994063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2383" cy="994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594D" w14:textId="77777777" w:rsidR="002213EB" w:rsidRDefault="002213EB">
      <w:pPr>
        <w:spacing w:after="0" w:line="240" w:lineRule="auto"/>
      </w:pPr>
      <w:r>
        <w:separator/>
      </w:r>
    </w:p>
  </w:footnote>
  <w:footnote w:type="continuationSeparator" w:id="0">
    <w:p w14:paraId="421DC6C0" w14:textId="77777777" w:rsidR="002213EB" w:rsidRDefault="0022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F0D"/>
    <w:multiLevelType w:val="multilevel"/>
    <w:tmpl w:val="5E88FE5C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color w:val="CF574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6008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B8"/>
    <w:rsid w:val="002213EB"/>
    <w:rsid w:val="007F1878"/>
    <w:rsid w:val="00AD7533"/>
    <w:rsid w:val="00B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A374884-239D-8148-B955-14B24988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4B"/>
  </w:style>
  <w:style w:type="paragraph" w:styleId="Heading1">
    <w:name w:val="heading 1"/>
    <w:basedOn w:val="Normal"/>
    <w:next w:val="Normal"/>
    <w:link w:val="Heading1Char"/>
    <w:uiPriority w:val="9"/>
    <w:qFormat/>
    <w:rsid w:val="00237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36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908"/>
    <w:pPr>
      <w:keepNext/>
      <w:keepLines/>
      <w:spacing w:before="240" w:after="0"/>
      <w:outlineLvl w:val="1"/>
    </w:pPr>
    <w:rPr>
      <w:rFonts w:eastAsiaTheme="majorEastAsia" w:cstheme="majorBidi"/>
      <w:b/>
      <w:bCs/>
      <w:color w:val="43499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F5741" w:themeColor="accent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C30BC"/>
    <w:pPr>
      <w:spacing w:after="360"/>
    </w:pPr>
    <w:rPr>
      <w:rFonts w:asciiTheme="majorHAnsi" w:eastAsiaTheme="majorEastAsia" w:hAnsiTheme="majorHAnsi" w:cstheme="majorBidi"/>
      <w:b/>
      <w:bCs/>
      <w:color w:val="000000" w:themeColor="text1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237B67"/>
    <w:rPr>
      <w:rFonts w:asciiTheme="majorHAnsi" w:eastAsiaTheme="majorEastAsia" w:hAnsiTheme="majorHAnsi" w:cstheme="majorBidi"/>
      <w:color w:val="32366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908"/>
    <w:rPr>
      <w:rFonts w:eastAsiaTheme="majorEastAsia" w:cstheme="majorBidi"/>
      <w:b/>
      <w:bCs/>
      <w:color w:val="434990" w:themeColor="text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55E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30BC"/>
    <w:rPr>
      <w:rFonts w:asciiTheme="majorHAnsi" w:eastAsiaTheme="majorEastAsia" w:hAnsiTheme="majorHAnsi" w:cstheme="majorBidi"/>
      <w:color w:val="CF5741" w:themeColor="accent3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3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B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5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9D"/>
  </w:style>
  <w:style w:type="paragraph" w:styleId="Footer">
    <w:name w:val="footer"/>
    <w:basedOn w:val="Normal"/>
    <w:link w:val="Foot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9D"/>
  </w:style>
  <w:style w:type="character" w:customStyle="1" w:styleId="TitleChar">
    <w:name w:val="Title Char"/>
    <w:basedOn w:val="DefaultParagraphFont"/>
    <w:link w:val="Title"/>
    <w:uiPriority w:val="10"/>
    <w:rsid w:val="008C30BC"/>
    <w:rPr>
      <w:rFonts w:asciiTheme="majorHAnsi" w:eastAsiaTheme="majorEastAsia" w:hAnsiTheme="majorHAnsi" w:cstheme="majorBidi"/>
      <w:b/>
      <w:bCs/>
      <w:color w:val="000000" w:themeColor="text1"/>
      <w:sz w:val="64"/>
      <w:szCs w:val="64"/>
      <w:lang w:val="en-US"/>
    </w:rPr>
  </w:style>
  <w:style w:type="table" w:styleId="TableGrid">
    <w:name w:val="Table Grid"/>
    <w:basedOn w:val="TableNormal"/>
    <w:uiPriority w:val="39"/>
    <w:rsid w:val="00D9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link w:val="BodytextChar"/>
    <w:qFormat/>
    <w:rsid w:val="00E95980"/>
    <w:pPr>
      <w:spacing w:before="240" w:line="312" w:lineRule="auto"/>
    </w:pPr>
    <w:rPr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E95980"/>
    <w:rPr>
      <w:sz w:val="24"/>
      <w:szCs w:val="24"/>
      <w:lang w:val="en-US"/>
    </w:rPr>
  </w:style>
  <w:style w:type="paragraph" w:styleId="NoSpacing">
    <w:name w:val="No Spacing"/>
    <w:uiPriority w:val="1"/>
    <w:qFormat/>
    <w:rsid w:val="00DC4FDB"/>
    <w:pPr>
      <w:spacing w:after="0" w:line="240" w:lineRule="auto"/>
    </w:pPr>
  </w:style>
  <w:style w:type="table" w:styleId="ListTable1Light-Accent2">
    <w:name w:val="List Table 1 Light Accent 2"/>
    <w:basedOn w:val="TableNormal"/>
    <w:uiPriority w:val="46"/>
    <w:rsid w:val="00CD50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F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F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8" w:themeFill="accent2" w:themeFillTint="33"/>
      </w:tcPr>
    </w:tblStylePr>
    <w:tblStylePr w:type="band1Horz">
      <w:tblPr/>
      <w:tcPr>
        <w:shd w:val="clear" w:color="auto" w:fill="FDEFD8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CD50DF"/>
    <w:pPr>
      <w:spacing w:after="0" w:line="240" w:lineRule="auto"/>
    </w:pPr>
    <w:tblPr>
      <w:tblStyleRowBandSize w:val="1"/>
      <w:tblStyleColBandSize w:val="1"/>
      <w:tblBorders>
        <w:top w:val="single" w:sz="4" w:space="0" w:color="F6B03F" w:themeColor="accent2"/>
        <w:left w:val="single" w:sz="4" w:space="0" w:color="F6B03F" w:themeColor="accent2"/>
        <w:bottom w:val="single" w:sz="4" w:space="0" w:color="F6B03F" w:themeColor="accent2"/>
        <w:right w:val="single" w:sz="4" w:space="0" w:color="F6B0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B03F" w:themeFill="accent2"/>
      </w:tcPr>
    </w:tblStylePr>
    <w:tblStylePr w:type="lastRow">
      <w:rPr>
        <w:b/>
        <w:bCs/>
      </w:rPr>
      <w:tblPr/>
      <w:tcPr>
        <w:tcBorders>
          <w:top w:val="double" w:sz="4" w:space="0" w:color="F6B0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B03F" w:themeColor="accent2"/>
          <w:right w:val="single" w:sz="4" w:space="0" w:color="F6B03F" w:themeColor="accent2"/>
        </w:tcBorders>
      </w:tcPr>
    </w:tblStylePr>
    <w:tblStylePr w:type="band1Horz">
      <w:tblPr/>
      <w:tcPr>
        <w:tcBorders>
          <w:top w:val="single" w:sz="4" w:space="0" w:color="F6B03F" w:themeColor="accent2"/>
          <w:bottom w:val="single" w:sz="4" w:space="0" w:color="F6B0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B03F" w:themeColor="accent2"/>
          <w:left w:val="nil"/>
        </w:tcBorders>
      </w:tcPr>
    </w:tblStylePr>
    <w:tblStylePr w:type="swCell">
      <w:tblPr/>
      <w:tcPr>
        <w:tcBorders>
          <w:top w:val="double" w:sz="4" w:space="0" w:color="F6B03F" w:themeColor="accent2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CD50DF"/>
    <w:pPr>
      <w:spacing w:after="0" w:line="240" w:lineRule="auto"/>
    </w:pPr>
    <w:rPr>
      <w:color w:val="DC8B0A" w:themeColor="accent2" w:themeShade="BF"/>
    </w:rPr>
    <w:tblPr>
      <w:tblStyleRowBandSize w:val="1"/>
      <w:tblStyleColBandSize w:val="1"/>
      <w:tblBorders>
        <w:top w:val="single" w:sz="4" w:space="0" w:color="F6B03F" w:themeColor="accent2"/>
        <w:bottom w:val="single" w:sz="4" w:space="0" w:color="F6B0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6B0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6B0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8" w:themeFill="accent2" w:themeFillTint="33"/>
      </w:tcPr>
    </w:tblStylePr>
    <w:tblStylePr w:type="band1Horz">
      <w:tblPr/>
      <w:tcPr>
        <w:shd w:val="clear" w:color="auto" w:fill="FDEFD8" w:themeFill="accent2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DD8C0A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6B03F"/>
        </w:tcBorders>
      </w:tcPr>
    </w:tblStylePr>
    <w:tblStylePr w:type="lastRow">
      <w:rPr>
        <w:b/>
      </w:rPr>
      <w:tblPr/>
      <w:tcPr>
        <w:tcBorders>
          <w:top w:val="single" w:sz="4" w:space="0" w:color="F6B03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FD8"/>
      </w:tcPr>
    </w:tblStylePr>
    <w:tblStylePr w:type="band1Horz">
      <w:tblPr/>
      <w:tcPr>
        <w:shd w:val="clear" w:color="auto" w:fill="FDEFD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Nunavummi">
      <a:dk1>
        <a:sysClr val="windowText" lastClr="000000"/>
      </a:dk1>
      <a:lt1>
        <a:sysClr val="window" lastClr="FFFFFF"/>
      </a:lt1>
      <a:dk2>
        <a:srgbClr val="434990"/>
      </a:dk2>
      <a:lt2>
        <a:srgbClr val="E7E6E6"/>
      </a:lt2>
      <a:accent1>
        <a:srgbClr val="434990"/>
      </a:accent1>
      <a:accent2>
        <a:srgbClr val="F6B03F"/>
      </a:accent2>
      <a:accent3>
        <a:srgbClr val="CF5741"/>
      </a:accent3>
      <a:accent4>
        <a:srgbClr val="626E43"/>
      </a:accent4>
      <a:accent5>
        <a:srgbClr val="3A4A5A"/>
      </a:accent5>
      <a:accent6>
        <a:srgbClr val="937E79"/>
      </a:accent6>
      <a:hlink>
        <a:srgbClr val="434990"/>
      </a:hlink>
      <a:folHlink>
        <a:srgbClr val="937E79"/>
      </a:folHlink>
    </a:clrScheme>
    <a:fontScheme name="NDMS fac guide">
      <a:majorFont>
        <a:latin typeface="Robot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qTikpciJy698O9IcnEcUKeJ+DQ==">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Roberts</dc:creator>
  <cp:lastModifiedBy>Laetitia Bonaldo</cp:lastModifiedBy>
  <cp:revision>2</cp:revision>
  <dcterms:created xsi:type="dcterms:W3CDTF">2022-10-10T23:39:00Z</dcterms:created>
  <dcterms:modified xsi:type="dcterms:W3CDTF">2025-06-20T02:13:00Z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0x010100EC3856398605334D9CC5D75ECFA22163</vt:lpwstr>
  </property>
</Properties>
</file>